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071" w:rsidRDefault="00CA3071" w:rsidP="00297043">
      <w:pPr>
        <w:spacing w:before="120" w:line="240" w:lineRule="auto"/>
        <w:jc w:val="left"/>
        <w:rPr>
          <w:rFonts w:cs="Arial"/>
          <w:b/>
          <w:color w:val="7F7F7F" w:themeColor="text1" w:themeTint="80"/>
          <w:sz w:val="36"/>
          <w:szCs w:val="36"/>
        </w:rPr>
      </w:pPr>
      <w:r>
        <w:rPr>
          <w:noProof/>
        </w:rPr>
        <w:drawing>
          <wp:anchor distT="0" distB="0" distL="114300" distR="114300" simplePos="0" relativeHeight="251658240" behindDoc="1" locked="0" layoutInCell="1" allowOverlap="1" wp14:anchorId="1538B568" wp14:editId="3B94114D">
            <wp:simplePos x="0" y="0"/>
            <wp:positionH relativeFrom="column">
              <wp:posOffset>4576445</wp:posOffset>
            </wp:positionH>
            <wp:positionV relativeFrom="paragraph">
              <wp:posOffset>-125730</wp:posOffset>
            </wp:positionV>
            <wp:extent cx="1976755" cy="1232535"/>
            <wp:effectExtent l="0" t="0" r="4445" b="5715"/>
            <wp:wrapTight wrapText="bothSides">
              <wp:wrapPolygon edited="0">
                <wp:start x="0" y="0"/>
                <wp:lineTo x="0" y="21366"/>
                <wp:lineTo x="21440" y="21366"/>
                <wp:lineTo x="21440" y="0"/>
                <wp:lineTo x="0" y="0"/>
              </wp:wrapPolygon>
            </wp:wrapTight>
            <wp:docPr id="2" name="Grafik 10" descr="FKFS-Logo-subline_RGB_300.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FS-Logo-subline_RGB_30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76755" cy="1232535"/>
                    </a:xfrm>
                    <a:prstGeom prst="rect">
                      <a:avLst/>
                    </a:prstGeom>
                  </pic:spPr>
                </pic:pic>
              </a:graphicData>
            </a:graphic>
            <wp14:sizeRelH relativeFrom="page">
              <wp14:pctWidth>0</wp14:pctWidth>
            </wp14:sizeRelH>
            <wp14:sizeRelV relativeFrom="page">
              <wp14:pctHeight>0</wp14:pctHeight>
            </wp14:sizeRelV>
          </wp:anchor>
        </w:drawing>
      </w:r>
      <w:r w:rsidR="005A5A11">
        <w:rPr>
          <w:noProof/>
          <w:sz w:val="16"/>
          <w:szCs w:val="16"/>
        </w:rPr>
        <w:drawing>
          <wp:inline distT="0" distB="0" distL="0" distR="0" wp14:anchorId="497ABA2E" wp14:editId="641FBF55">
            <wp:extent cx="4067175" cy="609600"/>
            <wp:effectExtent l="0" t="0" r="9525" b="0"/>
            <wp:docPr id="3" name="Grafik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S19_teaser_mz_96dpi_11cm_d.jpg"/>
                    <pic:cNvPicPr/>
                  </pic:nvPicPr>
                  <pic:blipFill>
                    <a:blip r:embed="rId11">
                      <a:extLst>
                        <a:ext uri="{28A0092B-C50C-407E-A947-70E740481C1C}">
                          <a14:useLocalDpi xmlns:a14="http://schemas.microsoft.com/office/drawing/2010/main" val="0"/>
                        </a:ext>
                      </a:extLst>
                    </a:blip>
                    <a:stretch>
                      <a:fillRect/>
                    </a:stretch>
                  </pic:blipFill>
                  <pic:spPr>
                    <a:xfrm>
                      <a:off x="0" y="0"/>
                      <a:ext cx="4067175" cy="609600"/>
                    </a:xfrm>
                    <a:prstGeom prst="rect">
                      <a:avLst/>
                    </a:prstGeom>
                  </pic:spPr>
                </pic:pic>
              </a:graphicData>
            </a:graphic>
          </wp:inline>
        </w:drawing>
      </w:r>
      <w:r w:rsidRPr="00AF2EAE">
        <w:rPr>
          <w:rFonts w:cs="Arial"/>
          <w:b/>
          <w:color w:val="7F7F7F" w:themeColor="text1" w:themeTint="80"/>
          <w:sz w:val="36"/>
          <w:szCs w:val="36"/>
        </w:rPr>
        <w:t xml:space="preserve"> </w:t>
      </w:r>
    </w:p>
    <w:p w:rsidR="00812F8D" w:rsidRDefault="00F9307B" w:rsidP="00297043">
      <w:pPr>
        <w:spacing w:before="120" w:line="240" w:lineRule="auto"/>
        <w:jc w:val="left"/>
        <w:rPr>
          <w:rFonts w:cs="Arial"/>
          <w:b/>
          <w:color w:val="7F7F7F" w:themeColor="text1" w:themeTint="80"/>
          <w:sz w:val="28"/>
          <w:szCs w:val="28"/>
        </w:rPr>
      </w:pPr>
      <w:r w:rsidRPr="00AF2EAE">
        <w:rPr>
          <w:rFonts w:cs="Arial"/>
          <w:b/>
          <w:color w:val="7F7F7F" w:themeColor="text1" w:themeTint="80"/>
          <w:sz w:val="36"/>
          <w:szCs w:val="36"/>
        </w:rPr>
        <w:t>Presse-</w:t>
      </w:r>
      <w:r w:rsidR="000E32FD">
        <w:rPr>
          <w:rFonts w:cs="Arial"/>
          <w:b/>
          <w:color w:val="7F7F7F" w:themeColor="text1" w:themeTint="80"/>
          <w:sz w:val="36"/>
          <w:szCs w:val="36"/>
        </w:rPr>
        <w:t>Information</w:t>
      </w:r>
    </w:p>
    <w:p w:rsidR="006676BD" w:rsidRDefault="006676BD" w:rsidP="00297043">
      <w:pPr>
        <w:spacing w:before="120" w:line="240" w:lineRule="auto"/>
        <w:jc w:val="left"/>
        <w:rPr>
          <w:rFonts w:cs="Arial"/>
          <w:b/>
          <w:color w:val="7F7F7F" w:themeColor="text1" w:themeTint="80"/>
          <w:sz w:val="28"/>
          <w:szCs w:val="28"/>
        </w:rPr>
      </w:pPr>
    </w:p>
    <w:p w:rsidR="00CA3071" w:rsidRDefault="00CA3071" w:rsidP="009A61E3">
      <w:pPr>
        <w:spacing w:before="120" w:line="240" w:lineRule="auto"/>
        <w:ind w:right="-1278"/>
        <w:jc w:val="left"/>
        <w:rPr>
          <w:rFonts w:cs="Arial"/>
          <w:b/>
          <w:color w:val="7F7F7F" w:themeColor="text1" w:themeTint="80"/>
          <w:sz w:val="28"/>
          <w:szCs w:val="28"/>
        </w:rPr>
      </w:pPr>
    </w:p>
    <w:p w:rsidR="003E27A6" w:rsidRPr="003E27A6" w:rsidRDefault="006C4000" w:rsidP="00201525">
      <w:pPr>
        <w:spacing w:before="120" w:after="120" w:line="240" w:lineRule="auto"/>
        <w:jc w:val="left"/>
        <w:rPr>
          <w:rFonts w:cs="Arial"/>
          <w:b/>
          <w:color w:val="7F7F7F" w:themeColor="text1" w:themeTint="80"/>
          <w:sz w:val="28"/>
          <w:szCs w:val="28"/>
        </w:rPr>
      </w:pPr>
      <w:r>
        <w:rPr>
          <w:rFonts w:cs="Arial"/>
          <w:b/>
          <w:color w:val="7F7F7F" w:themeColor="text1" w:themeTint="80"/>
          <w:sz w:val="28"/>
          <w:szCs w:val="28"/>
        </w:rPr>
        <w:t>19</w:t>
      </w:r>
      <w:r w:rsidR="003E27A6" w:rsidRPr="003E27A6">
        <w:rPr>
          <w:rFonts w:cs="Arial"/>
          <w:b/>
          <w:color w:val="7F7F7F" w:themeColor="text1" w:themeTint="80"/>
          <w:sz w:val="28"/>
          <w:szCs w:val="28"/>
        </w:rPr>
        <w:t>. Internationales Stuttgarter Symposium</w:t>
      </w:r>
    </w:p>
    <w:p w:rsidR="00201525" w:rsidRDefault="00EE076A" w:rsidP="00297043">
      <w:pPr>
        <w:spacing w:before="120" w:line="240" w:lineRule="auto"/>
        <w:contextualSpacing/>
        <w:jc w:val="left"/>
        <w:rPr>
          <w:rFonts w:cs="Arial"/>
          <w:b/>
          <w:sz w:val="36"/>
          <w:szCs w:val="36"/>
        </w:rPr>
      </w:pPr>
      <w:r>
        <w:rPr>
          <w:rFonts w:cs="Arial"/>
          <w:b/>
          <w:sz w:val="36"/>
          <w:szCs w:val="36"/>
        </w:rPr>
        <w:t xml:space="preserve">Klimaziele </w:t>
      </w:r>
      <w:r w:rsidR="009C7BD7">
        <w:rPr>
          <w:rFonts w:cs="Arial"/>
          <w:b/>
          <w:sz w:val="36"/>
          <w:szCs w:val="36"/>
        </w:rPr>
        <w:t>erreichen, Wandel der</w:t>
      </w:r>
      <w:r>
        <w:rPr>
          <w:rFonts w:cs="Arial"/>
          <w:b/>
          <w:sz w:val="36"/>
          <w:szCs w:val="36"/>
        </w:rPr>
        <w:t xml:space="preserve"> Mobili</w:t>
      </w:r>
      <w:r w:rsidR="009C7BD7">
        <w:rPr>
          <w:rFonts w:cs="Arial"/>
          <w:b/>
          <w:sz w:val="36"/>
          <w:szCs w:val="36"/>
        </w:rPr>
        <w:t xml:space="preserve">tät </w:t>
      </w:r>
    </w:p>
    <w:p w:rsidR="00201525" w:rsidRDefault="009C7BD7" w:rsidP="00297043">
      <w:pPr>
        <w:spacing w:before="120" w:line="240" w:lineRule="auto"/>
        <w:contextualSpacing/>
        <w:jc w:val="left"/>
        <w:rPr>
          <w:rFonts w:cs="Arial"/>
          <w:b/>
          <w:sz w:val="36"/>
          <w:szCs w:val="36"/>
        </w:rPr>
      </w:pPr>
      <w:r>
        <w:rPr>
          <w:rFonts w:cs="Arial"/>
          <w:b/>
          <w:sz w:val="36"/>
          <w:szCs w:val="36"/>
        </w:rPr>
        <w:t>gestalten</w:t>
      </w:r>
      <w:r w:rsidR="00EE076A">
        <w:rPr>
          <w:rFonts w:cs="Arial"/>
          <w:b/>
          <w:sz w:val="36"/>
          <w:szCs w:val="36"/>
        </w:rPr>
        <w:t>: Experten diskutieren aktuel</w:t>
      </w:r>
      <w:r w:rsidR="00201525">
        <w:rPr>
          <w:rFonts w:cs="Arial"/>
          <w:b/>
          <w:sz w:val="36"/>
          <w:szCs w:val="36"/>
        </w:rPr>
        <w:t>le</w:t>
      </w:r>
      <w:r w:rsidR="00EE076A">
        <w:rPr>
          <w:rFonts w:cs="Arial"/>
          <w:b/>
          <w:sz w:val="36"/>
          <w:szCs w:val="36"/>
        </w:rPr>
        <w:t xml:space="preserve"> </w:t>
      </w:r>
    </w:p>
    <w:p w:rsidR="00297043" w:rsidRPr="006147CC" w:rsidRDefault="00EE076A" w:rsidP="00297043">
      <w:pPr>
        <w:spacing w:before="120" w:line="240" w:lineRule="auto"/>
        <w:contextualSpacing/>
        <w:jc w:val="left"/>
        <w:rPr>
          <w:rFonts w:cs="Arial"/>
          <w:b/>
          <w:sz w:val="36"/>
          <w:szCs w:val="36"/>
        </w:rPr>
      </w:pPr>
      <w:r>
        <w:rPr>
          <w:rFonts w:cs="Arial"/>
          <w:b/>
          <w:sz w:val="36"/>
          <w:szCs w:val="36"/>
        </w:rPr>
        <w:t>Herausforderungen der Automobilbranche</w:t>
      </w:r>
    </w:p>
    <w:p w:rsidR="00CE1204" w:rsidRPr="003477DB" w:rsidRDefault="00CE1204" w:rsidP="00C00D2D">
      <w:pPr>
        <w:tabs>
          <w:tab w:val="left" w:pos="1785"/>
        </w:tabs>
        <w:jc w:val="left"/>
        <w:rPr>
          <w:rFonts w:ascii="CorpoS" w:hAnsi="CorpoS" w:cs="Arial"/>
        </w:rPr>
      </w:pPr>
    </w:p>
    <w:p w:rsidR="00812F8D" w:rsidRPr="00974097" w:rsidRDefault="008C3931" w:rsidP="00724328">
      <w:pPr>
        <w:spacing w:line="320" w:lineRule="atLeast"/>
        <w:rPr>
          <w:rFonts w:cs="Arial"/>
          <w:b/>
          <w:sz w:val="24"/>
          <w:szCs w:val="24"/>
        </w:rPr>
      </w:pPr>
      <w:r w:rsidRPr="00A61038">
        <w:rPr>
          <w:rFonts w:cs="Arial"/>
          <w:b/>
          <w:sz w:val="24"/>
          <w:szCs w:val="24"/>
        </w:rPr>
        <w:t xml:space="preserve">Stuttgart, </w:t>
      </w:r>
      <w:r w:rsidR="000E4E7A" w:rsidRPr="00A61038">
        <w:rPr>
          <w:rFonts w:cs="Arial"/>
          <w:b/>
          <w:sz w:val="24"/>
          <w:szCs w:val="24"/>
        </w:rPr>
        <w:t>26</w:t>
      </w:r>
      <w:r w:rsidR="006C4000" w:rsidRPr="00A61038">
        <w:rPr>
          <w:rFonts w:cs="Arial"/>
          <w:b/>
          <w:sz w:val="24"/>
          <w:szCs w:val="24"/>
        </w:rPr>
        <w:t>.</w:t>
      </w:r>
      <w:r w:rsidR="000E4E7A" w:rsidRPr="00A61038">
        <w:rPr>
          <w:rFonts w:cs="Arial"/>
          <w:b/>
          <w:sz w:val="24"/>
          <w:szCs w:val="24"/>
        </w:rPr>
        <w:t>02</w:t>
      </w:r>
      <w:r w:rsidR="005475EC" w:rsidRPr="00A61038">
        <w:rPr>
          <w:rFonts w:cs="Arial"/>
          <w:b/>
          <w:sz w:val="24"/>
          <w:szCs w:val="24"/>
        </w:rPr>
        <w:t>.2019</w:t>
      </w:r>
      <w:r w:rsidR="00F9307B" w:rsidRPr="00A61038">
        <w:rPr>
          <w:rFonts w:cs="Arial"/>
          <w:b/>
          <w:sz w:val="24"/>
          <w:szCs w:val="24"/>
        </w:rPr>
        <w:t xml:space="preserve">. </w:t>
      </w:r>
      <w:r w:rsidR="00047D59" w:rsidRPr="00A61038">
        <w:rPr>
          <w:rFonts w:cs="Arial"/>
          <w:b/>
          <w:sz w:val="24"/>
          <w:szCs w:val="24"/>
        </w:rPr>
        <w:t>Am 19. und 20.</w:t>
      </w:r>
      <w:r w:rsidR="00047D59">
        <w:rPr>
          <w:rFonts w:cs="Arial"/>
          <w:b/>
          <w:sz w:val="24"/>
          <w:szCs w:val="24"/>
        </w:rPr>
        <w:t xml:space="preserve"> März 2019 lädt das FKFS zum </w:t>
      </w:r>
      <w:r w:rsidR="005475EC">
        <w:rPr>
          <w:rFonts w:cs="Arial"/>
          <w:b/>
          <w:sz w:val="24"/>
          <w:szCs w:val="24"/>
        </w:rPr>
        <w:br/>
      </w:r>
      <w:r w:rsidR="00047D59">
        <w:rPr>
          <w:rFonts w:cs="Arial"/>
          <w:b/>
          <w:sz w:val="24"/>
          <w:szCs w:val="24"/>
        </w:rPr>
        <w:t xml:space="preserve">19. Internationalen Stuttgarter Symposium in die Geburtsstadt des Automobils. </w:t>
      </w:r>
      <w:r w:rsidR="00381748">
        <w:rPr>
          <w:rFonts w:cs="Arial"/>
          <w:b/>
          <w:sz w:val="24"/>
          <w:szCs w:val="24"/>
        </w:rPr>
        <w:t>Auf einem der wichtigsten europäischen Branchentreff</w:t>
      </w:r>
      <w:r w:rsidR="009C7BD7">
        <w:rPr>
          <w:rFonts w:cs="Arial"/>
          <w:b/>
          <w:sz w:val="24"/>
          <w:szCs w:val="24"/>
        </w:rPr>
        <w:t>s</w:t>
      </w:r>
      <w:r w:rsidR="00381748">
        <w:rPr>
          <w:rFonts w:cs="Arial"/>
          <w:b/>
          <w:sz w:val="24"/>
          <w:szCs w:val="24"/>
        </w:rPr>
        <w:t xml:space="preserve"> vermitteln </w:t>
      </w:r>
      <w:r w:rsidR="00724328">
        <w:rPr>
          <w:rFonts w:cs="Arial"/>
          <w:b/>
          <w:sz w:val="24"/>
          <w:szCs w:val="24"/>
        </w:rPr>
        <w:t xml:space="preserve">Experten </w:t>
      </w:r>
      <w:r w:rsidR="005708B4">
        <w:rPr>
          <w:rFonts w:cs="Arial"/>
          <w:b/>
          <w:sz w:val="24"/>
          <w:szCs w:val="24"/>
        </w:rPr>
        <w:t xml:space="preserve">in mehr als 100 Vorträgen </w:t>
      </w:r>
      <w:r w:rsidR="00724328">
        <w:rPr>
          <w:rFonts w:cs="Arial"/>
          <w:b/>
          <w:sz w:val="24"/>
          <w:szCs w:val="24"/>
        </w:rPr>
        <w:t>neueste</w:t>
      </w:r>
      <w:r w:rsidR="00724328" w:rsidRPr="00724328">
        <w:rPr>
          <w:rFonts w:cs="Arial"/>
          <w:b/>
          <w:sz w:val="24"/>
          <w:szCs w:val="24"/>
        </w:rPr>
        <w:t xml:space="preserve"> Erkenntn</w:t>
      </w:r>
      <w:r w:rsidR="00724328">
        <w:rPr>
          <w:rFonts w:cs="Arial"/>
          <w:b/>
          <w:sz w:val="24"/>
          <w:szCs w:val="24"/>
        </w:rPr>
        <w:t>iss</w:t>
      </w:r>
      <w:r w:rsidR="00867EBC">
        <w:rPr>
          <w:rFonts w:cs="Arial"/>
          <w:b/>
          <w:sz w:val="24"/>
          <w:szCs w:val="24"/>
        </w:rPr>
        <w:t>e</w:t>
      </w:r>
      <w:r w:rsidR="00381748">
        <w:rPr>
          <w:rFonts w:cs="Arial"/>
          <w:b/>
          <w:sz w:val="24"/>
          <w:szCs w:val="24"/>
        </w:rPr>
        <w:t xml:space="preserve"> zu den zentralen Herausforderungen in Wirtschaft, </w:t>
      </w:r>
      <w:r w:rsidR="00381748" w:rsidRPr="005475EC">
        <w:rPr>
          <w:rFonts w:cs="Arial"/>
          <w:b/>
          <w:sz w:val="24"/>
          <w:szCs w:val="24"/>
        </w:rPr>
        <w:t xml:space="preserve">Forschung, Entwicklung </w:t>
      </w:r>
      <w:r w:rsidR="00381748">
        <w:rPr>
          <w:rFonts w:cs="Arial"/>
          <w:b/>
          <w:sz w:val="24"/>
          <w:szCs w:val="24"/>
        </w:rPr>
        <w:t>und Gesellschaft</w:t>
      </w:r>
      <w:r w:rsidR="00047D59">
        <w:rPr>
          <w:rFonts w:cs="Arial"/>
          <w:b/>
          <w:sz w:val="24"/>
          <w:szCs w:val="24"/>
        </w:rPr>
        <w:t xml:space="preserve">. </w:t>
      </w:r>
      <w:r w:rsidR="00381748">
        <w:rPr>
          <w:rFonts w:cs="Arial"/>
          <w:b/>
          <w:sz w:val="24"/>
          <w:szCs w:val="24"/>
        </w:rPr>
        <w:t xml:space="preserve">Unter </w:t>
      </w:r>
      <w:r w:rsidR="00195C9A">
        <w:rPr>
          <w:rFonts w:cs="Arial"/>
          <w:b/>
          <w:sz w:val="24"/>
          <w:szCs w:val="24"/>
        </w:rPr>
        <w:t xml:space="preserve">dem Schlagwort „Die </w:t>
      </w:r>
      <w:r w:rsidR="00195C9A" w:rsidRPr="005475EC">
        <w:rPr>
          <w:rFonts w:cs="Arial"/>
          <w:b/>
          <w:sz w:val="24"/>
          <w:szCs w:val="24"/>
        </w:rPr>
        <w:t xml:space="preserve">Transformation der Automobilindustrie“ </w:t>
      </w:r>
      <w:r w:rsidR="003417E0">
        <w:rPr>
          <w:rFonts w:cs="Arial"/>
          <w:b/>
          <w:sz w:val="24"/>
          <w:szCs w:val="24"/>
        </w:rPr>
        <w:t xml:space="preserve">dreht sich das Programm </w:t>
      </w:r>
      <w:r w:rsidR="000014B4" w:rsidRPr="005475EC">
        <w:rPr>
          <w:rFonts w:cs="Arial"/>
          <w:b/>
          <w:sz w:val="24"/>
          <w:szCs w:val="24"/>
        </w:rPr>
        <w:t>des Symposium</w:t>
      </w:r>
      <w:r w:rsidR="005475EC">
        <w:rPr>
          <w:rFonts w:cs="Arial"/>
          <w:b/>
          <w:sz w:val="24"/>
          <w:szCs w:val="24"/>
        </w:rPr>
        <w:t>s</w:t>
      </w:r>
      <w:r w:rsidR="000014B4" w:rsidRPr="005475EC">
        <w:rPr>
          <w:rFonts w:cs="Arial"/>
          <w:b/>
          <w:sz w:val="24"/>
          <w:szCs w:val="24"/>
        </w:rPr>
        <w:t xml:space="preserve"> </w:t>
      </w:r>
      <w:r w:rsidR="004929C0" w:rsidRPr="005475EC">
        <w:rPr>
          <w:rFonts w:cs="Arial"/>
          <w:b/>
          <w:sz w:val="24"/>
          <w:szCs w:val="24"/>
        </w:rPr>
        <w:t xml:space="preserve">dieses </w:t>
      </w:r>
      <w:r w:rsidR="005475EC">
        <w:rPr>
          <w:rFonts w:cs="Arial"/>
          <w:b/>
          <w:sz w:val="24"/>
          <w:szCs w:val="24"/>
        </w:rPr>
        <w:t>Jahr</w:t>
      </w:r>
      <w:r w:rsidR="00974097" w:rsidRPr="005475EC">
        <w:rPr>
          <w:rFonts w:cs="Arial"/>
          <w:b/>
          <w:sz w:val="24"/>
          <w:szCs w:val="24"/>
        </w:rPr>
        <w:t xml:space="preserve"> </w:t>
      </w:r>
      <w:r w:rsidR="003417E0">
        <w:rPr>
          <w:rFonts w:cs="Arial"/>
          <w:b/>
          <w:sz w:val="24"/>
          <w:szCs w:val="24"/>
        </w:rPr>
        <w:t xml:space="preserve">um </w:t>
      </w:r>
      <w:r w:rsidR="000E32FD">
        <w:rPr>
          <w:rFonts w:cs="Arial"/>
          <w:b/>
          <w:sz w:val="24"/>
          <w:szCs w:val="24"/>
        </w:rPr>
        <w:t xml:space="preserve">die Konsequenzen aus der </w:t>
      </w:r>
      <w:r w:rsidR="00974097" w:rsidRPr="005475EC">
        <w:rPr>
          <w:rFonts w:cs="Arial"/>
          <w:b/>
          <w:sz w:val="24"/>
          <w:szCs w:val="24"/>
        </w:rPr>
        <w:t xml:space="preserve">Vorgabe der europäischen Umweltminister, bis zum </w:t>
      </w:r>
      <w:r w:rsidR="00974097">
        <w:rPr>
          <w:rFonts w:cs="Arial"/>
          <w:b/>
          <w:sz w:val="24"/>
          <w:szCs w:val="24"/>
        </w:rPr>
        <w:t xml:space="preserve">Jahr 2030 die </w:t>
      </w:r>
      <w:r w:rsidR="00974097" w:rsidRPr="00974097">
        <w:rPr>
          <w:rFonts w:cs="Arial"/>
          <w:b/>
          <w:sz w:val="24"/>
          <w:szCs w:val="24"/>
        </w:rPr>
        <w:t>CO</w:t>
      </w:r>
      <w:r w:rsidR="00974097" w:rsidRPr="00BD1C78">
        <w:rPr>
          <w:rFonts w:cs="Arial"/>
          <w:b/>
          <w:sz w:val="24"/>
          <w:szCs w:val="24"/>
          <w:vertAlign w:val="subscript"/>
        </w:rPr>
        <w:t>2</w:t>
      </w:r>
      <w:r w:rsidR="00974097">
        <w:rPr>
          <w:rFonts w:cs="Arial"/>
          <w:b/>
          <w:sz w:val="24"/>
          <w:szCs w:val="24"/>
        </w:rPr>
        <w:t>-</w:t>
      </w:r>
      <w:r w:rsidR="00974097" w:rsidRPr="00974097">
        <w:rPr>
          <w:rFonts w:cs="Arial"/>
          <w:b/>
          <w:sz w:val="24"/>
          <w:szCs w:val="24"/>
        </w:rPr>
        <w:t>Emissionen</w:t>
      </w:r>
      <w:r w:rsidR="00974097">
        <w:rPr>
          <w:rFonts w:cs="Arial"/>
          <w:b/>
          <w:sz w:val="24"/>
          <w:szCs w:val="24"/>
        </w:rPr>
        <w:t xml:space="preserve"> von Fahrzeugen um </w:t>
      </w:r>
      <w:r w:rsidR="003F66AF">
        <w:rPr>
          <w:rFonts w:cs="Arial"/>
          <w:b/>
          <w:sz w:val="24"/>
          <w:szCs w:val="24"/>
        </w:rPr>
        <w:t xml:space="preserve">bis zu </w:t>
      </w:r>
      <w:r w:rsidR="00974097">
        <w:rPr>
          <w:rFonts w:cs="Arial"/>
          <w:b/>
          <w:sz w:val="24"/>
          <w:szCs w:val="24"/>
        </w:rPr>
        <w:t xml:space="preserve">35 Prozent zu senken. </w:t>
      </w:r>
    </w:p>
    <w:p w:rsidR="004F4298" w:rsidRPr="0024584E" w:rsidRDefault="004F4298" w:rsidP="004F4298">
      <w:pPr>
        <w:spacing w:line="320" w:lineRule="atLeast"/>
        <w:rPr>
          <w:rFonts w:cs="Arial"/>
          <w:b/>
          <w:sz w:val="24"/>
          <w:szCs w:val="24"/>
        </w:rPr>
      </w:pPr>
    </w:p>
    <w:p w:rsidR="00C2225E" w:rsidRDefault="00C2225E" w:rsidP="00AE3189">
      <w:pPr>
        <w:spacing w:line="320" w:lineRule="atLeast"/>
        <w:rPr>
          <w:rFonts w:cs="Arial"/>
          <w:sz w:val="24"/>
          <w:szCs w:val="24"/>
        </w:rPr>
      </w:pPr>
      <w:r w:rsidRPr="0024584E">
        <w:rPr>
          <w:rFonts w:cs="Arial"/>
          <w:b/>
          <w:sz w:val="24"/>
          <w:szCs w:val="24"/>
        </w:rPr>
        <w:t>„</w:t>
      </w:r>
      <w:r w:rsidR="007A7690">
        <w:rPr>
          <w:rFonts w:cs="Arial"/>
          <w:sz w:val="24"/>
          <w:szCs w:val="24"/>
        </w:rPr>
        <w:t>Die Zeit drängt auf neue Lösungen bei der Mobilität“</w:t>
      </w:r>
      <w:r w:rsidR="005C1404">
        <w:rPr>
          <w:rFonts w:cs="Arial"/>
          <w:sz w:val="24"/>
          <w:szCs w:val="24"/>
        </w:rPr>
        <w:t>,</w:t>
      </w:r>
      <w:r w:rsidR="00175507">
        <w:rPr>
          <w:rFonts w:cs="Arial"/>
          <w:sz w:val="24"/>
          <w:szCs w:val="24"/>
        </w:rPr>
        <w:t xml:space="preserve"> so </w:t>
      </w:r>
      <w:r w:rsidR="007A7690">
        <w:rPr>
          <w:rFonts w:cs="Arial"/>
          <w:sz w:val="24"/>
          <w:szCs w:val="24"/>
        </w:rPr>
        <w:t>Winfrie</w:t>
      </w:r>
      <w:r w:rsidR="00436343">
        <w:rPr>
          <w:rFonts w:cs="Arial"/>
          <w:sz w:val="24"/>
          <w:szCs w:val="24"/>
        </w:rPr>
        <w:t xml:space="preserve">d </w:t>
      </w:r>
      <w:r w:rsidR="00436343">
        <w:rPr>
          <w:rFonts w:cs="Arial"/>
          <w:sz w:val="24"/>
          <w:szCs w:val="24"/>
        </w:rPr>
        <w:br/>
      </w:r>
      <w:r w:rsidR="007A7690">
        <w:rPr>
          <w:rFonts w:cs="Arial"/>
          <w:sz w:val="24"/>
          <w:szCs w:val="24"/>
        </w:rPr>
        <w:t>Kretschmann, Ministerpräsident Baden-Württembergs und Schirmherr des 19. Stuttgarter Symposiums. „Die Klimaziele rücken immer näher, und ihre Erfüllung ist nur mit neuen, sauberen Antriebstechniken mögli</w:t>
      </w:r>
      <w:r w:rsidR="00BD1C78">
        <w:rPr>
          <w:rFonts w:cs="Arial"/>
          <w:sz w:val="24"/>
          <w:szCs w:val="24"/>
        </w:rPr>
        <w:t>ch.</w:t>
      </w:r>
      <w:r w:rsidR="007A7690">
        <w:rPr>
          <w:rFonts w:cs="Arial"/>
          <w:sz w:val="24"/>
          <w:szCs w:val="24"/>
        </w:rPr>
        <w:t>“</w:t>
      </w:r>
      <w:r w:rsidR="009F24E7">
        <w:rPr>
          <w:rFonts w:cs="Arial"/>
          <w:sz w:val="24"/>
          <w:szCs w:val="24"/>
        </w:rPr>
        <w:t xml:space="preserve"> </w:t>
      </w:r>
      <w:r w:rsidR="007A7690">
        <w:rPr>
          <w:rFonts w:cs="Arial"/>
          <w:sz w:val="24"/>
          <w:szCs w:val="24"/>
        </w:rPr>
        <w:t>Die</w:t>
      </w:r>
      <w:r w:rsidR="00BD1C78">
        <w:rPr>
          <w:rFonts w:cs="Arial"/>
          <w:sz w:val="24"/>
          <w:szCs w:val="24"/>
        </w:rPr>
        <w:t>ser Dringlichkeit sind sich</w:t>
      </w:r>
      <w:r w:rsidR="007A7690">
        <w:rPr>
          <w:rFonts w:cs="Arial"/>
          <w:sz w:val="24"/>
          <w:szCs w:val="24"/>
        </w:rPr>
        <w:t xml:space="preserve"> Automobilhersteller, Technologiekonzerne und Forschende bewusst. Bei der renommierten Veranstaltung im Haus der Wirtschaft in Stuttgart </w:t>
      </w:r>
      <w:r w:rsidR="000441F1">
        <w:rPr>
          <w:rFonts w:cs="Arial"/>
          <w:sz w:val="24"/>
          <w:szCs w:val="24"/>
        </w:rPr>
        <w:t xml:space="preserve">werden </w:t>
      </w:r>
      <w:r w:rsidR="001D342B">
        <w:rPr>
          <w:rFonts w:cs="Arial"/>
          <w:sz w:val="24"/>
          <w:szCs w:val="24"/>
        </w:rPr>
        <w:t xml:space="preserve">mehr als </w:t>
      </w:r>
      <w:r w:rsidR="005A5A11">
        <w:rPr>
          <w:rFonts w:cs="Arial"/>
          <w:sz w:val="24"/>
          <w:szCs w:val="24"/>
        </w:rPr>
        <w:t>100</w:t>
      </w:r>
      <w:r w:rsidR="001D342B">
        <w:rPr>
          <w:rFonts w:cs="Arial"/>
          <w:sz w:val="24"/>
          <w:szCs w:val="24"/>
        </w:rPr>
        <w:t xml:space="preserve"> </w:t>
      </w:r>
      <w:r w:rsidR="005A5A11">
        <w:rPr>
          <w:rFonts w:cs="Arial"/>
          <w:sz w:val="24"/>
          <w:szCs w:val="24"/>
        </w:rPr>
        <w:t>Experten</w:t>
      </w:r>
      <w:r w:rsidR="005C1404">
        <w:rPr>
          <w:rFonts w:cs="Arial"/>
          <w:sz w:val="24"/>
          <w:szCs w:val="24"/>
        </w:rPr>
        <w:t xml:space="preserve"> über </w:t>
      </w:r>
      <w:r w:rsidR="00D670B1">
        <w:rPr>
          <w:rFonts w:cs="Arial"/>
          <w:sz w:val="24"/>
          <w:szCs w:val="24"/>
        </w:rPr>
        <w:t xml:space="preserve">Lösungsansätze, </w:t>
      </w:r>
      <w:r w:rsidR="005C1404">
        <w:rPr>
          <w:rFonts w:cs="Arial"/>
          <w:sz w:val="24"/>
          <w:szCs w:val="24"/>
        </w:rPr>
        <w:t>vielversprechende Neuentwicklungen, Zukunftsvisionen und aktuelle Trends der In</w:t>
      </w:r>
      <w:r w:rsidR="00FC2889">
        <w:rPr>
          <w:rFonts w:cs="Arial"/>
          <w:sz w:val="24"/>
          <w:szCs w:val="24"/>
        </w:rPr>
        <w:t>dustrie sprechen.</w:t>
      </w:r>
    </w:p>
    <w:p w:rsidR="00392E2A" w:rsidRPr="0024584E" w:rsidRDefault="00392E2A" w:rsidP="00AE3189">
      <w:pPr>
        <w:spacing w:line="320" w:lineRule="atLeast"/>
        <w:rPr>
          <w:rFonts w:cs="Arial"/>
          <w:sz w:val="24"/>
          <w:szCs w:val="24"/>
        </w:rPr>
      </w:pPr>
    </w:p>
    <w:p w:rsidR="00D75804" w:rsidRDefault="004A41B2" w:rsidP="00B559EE">
      <w:pPr>
        <w:spacing w:line="320" w:lineRule="atLeast"/>
        <w:rPr>
          <w:rFonts w:cs="Arial"/>
          <w:b/>
          <w:sz w:val="24"/>
          <w:szCs w:val="24"/>
        </w:rPr>
      </w:pPr>
      <w:r>
        <w:rPr>
          <w:rFonts w:cs="Arial"/>
          <w:b/>
          <w:sz w:val="24"/>
          <w:szCs w:val="24"/>
        </w:rPr>
        <w:t>Emissi</w:t>
      </w:r>
      <w:r w:rsidR="00FC2889">
        <w:rPr>
          <w:rFonts w:cs="Arial"/>
          <w:b/>
          <w:sz w:val="24"/>
          <w:szCs w:val="24"/>
        </w:rPr>
        <w:t>onsfrei nach vorn</w:t>
      </w:r>
    </w:p>
    <w:p w:rsidR="00FC2889" w:rsidRPr="00FC2889" w:rsidRDefault="00552740" w:rsidP="00B559EE">
      <w:pPr>
        <w:spacing w:line="320" w:lineRule="atLeast"/>
        <w:rPr>
          <w:rFonts w:cs="Arial"/>
          <w:sz w:val="24"/>
          <w:szCs w:val="24"/>
        </w:rPr>
      </w:pPr>
      <w:r>
        <w:rPr>
          <w:rFonts w:cs="Arial"/>
          <w:sz w:val="24"/>
          <w:szCs w:val="24"/>
        </w:rPr>
        <w:t>Der Weg führt hin zur l</w:t>
      </w:r>
      <w:r w:rsidR="00FC2889">
        <w:rPr>
          <w:rFonts w:cs="Arial"/>
          <w:sz w:val="24"/>
          <w:szCs w:val="24"/>
        </w:rPr>
        <w:t xml:space="preserve">okal </w:t>
      </w:r>
      <w:r w:rsidR="003F66AF">
        <w:rPr>
          <w:rFonts w:cs="Arial"/>
          <w:sz w:val="24"/>
          <w:szCs w:val="24"/>
        </w:rPr>
        <w:t>schadstoff</w:t>
      </w:r>
      <w:r w:rsidR="00FC2889">
        <w:rPr>
          <w:rFonts w:cs="Arial"/>
          <w:sz w:val="24"/>
          <w:szCs w:val="24"/>
        </w:rPr>
        <w:t>freie</w:t>
      </w:r>
      <w:r>
        <w:rPr>
          <w:rFonts w:cs="Arial"/>
          <w:sz w:val="24"/>
          <w:szCs w:val="24"/>
        </w:rPr>
        <w:t>n</w:t>
      </w:r>
      <w:r w:rsidR="00FC2889">
        <w:rPr>
          <w:rFonts w:cs="Arial"/>
          <w:sz w:val="24"/>
          <w:szCs w:val="24"/>
        </w:rPr>
        <w:t xml:space="preserve"> Mobilität</w:t>
      </w:r>
      <w:r>
        <w:rPr>
          <w:rFonts w:cs="Arial"/>
          <w:sz w:val="24"/>
          <w:szCs w:val="24"/>
        </w:rPr>
        <w:t xml:space="preserve">, darin sind sich </w:t>
      </w:r>
      <w:r w:rsidR="00FC2889">
        <w:rPr>
          <w:rFonts w:cs="Arial"/>
          <w:sz w:val="24"/>
          <w:szCs w:val="24"/>
        </w:rPr>
        <w:t xml:space="preserve">Automobilhersteller, Zulieferer und </w:t>
      </w:r>
      <w:r>
        <w:rPr>
          <w:rFonts w:cs="Arial"/>
          <w:sz w:val="24"/>
          <w:szCs w:val="24"/>
        </w:rPr>
        <w:t xml:space="preserve">Politik </w:t>
      </w:r>
      <w:r w:rsidR="004F30E4">
        <w:rPr>
          <w:rFonts w:cs="Arial"/>
          <w:sz w:val="24"/>
          <w:szCs w:val="24"/>
        </w:rPr>
        <w:t>einig</w:t>
      </w:r>
      <w:r w:rsidR="00FC2889">
        <w:rPr>
          <w:rFonts w:cs="Arial"/>
          <w:sz w:val="24"/>
          <w:szCs w:val="24"/>
        </w:rPr>
        <w:t xml:space="preserve">. Dementsprechend liegt auch </w:t>
      </w:r>
      <w:r w:rsidR="003417E0">
        <w:rPr>
          <w:rFonts w:cs="Arial"/>
          <w:sz w:val="24"/>
          <w:szCs w:val="24"/>
        </w:rPr>
        <w:t xml:space="preserve">ein Schwerpunkt des </w:t>
      </w:r>
      <w:r w:rsidR="00FC2889">
        <w:rPr>
          <w:rFonts w:cs="Arial"/>
          <w:sz w:val="24"/>
          <w:szCs w:val="24"/>
        </w:rPr>
        <w:t>Stuttgarter Symposium</w:t>
      </w:r>
      <w:r w:rsidR="003417E0">
        <w:rPr>
          <w:rFonts w:cs="Arial"/>
          <w:sz w:val="24"/>
          <w:szCs w:val="24"/>
        </w:rPr>
        <w:t>s</w:t>
      </w:r>
      <w:r w:rsidR="00FC2889">
        <w:rPr>
          <w:rFonts w:cs="Arial"/>
          <w:sz w:val="24"/>
          <w:szCs w:val="24"/>
        </w:rPr>
        <w:t xml:space="preserve"> auf der Elektromobili</w:t>
      </w:r>
      <w:r w:rsidR="001E3F99">
        <w:rPr>
          <w:rFonts w:cs="Arial"/>
          <w:sz w:val="24"/>
          <w:szCs w:val="24"/>
        </w:rPr>
        <w:t xml:space="preserve">tät: Gleich </w:t>
      </w:r>
      <w:r w:rsidR="00C6079F">
        <w:rPr>
          <w:rFonts w:cs="Arial"/>
          <w:sz w:val="24"/>
          <w:szCs w:val="24"/>
        </w:rPr>
        <w:t xml:space="preserve">drei </w:t>
      </w:r>
      <w:r w:rsidR="001E3F99">
        <w:rPr>
          <w:rFonts w:cs="Arial"/>
          <w:sz w:val="24"/>
          <w:szCs w:val="24"/>
        </w:rPr>
        <w:t xml:space="preserve">Sitzungsblöcke widmen sich </w:t>
      </w:r>
      <w:r w:rsidR="001C4AE4">
        <w:rPr>
          <w:rFonts w:cs="Arial"/>
          <w:sz w:val="24"/>
          <w:szCs w:val="24"/>
        </w:rPr>
        <w:t xml:space="preserve">am Dienstag </w:t>
      </w:r>
      <w:r w:rsidR="001E3F99">
        <w:rPr>
          <w:rFonts w:cs="Arial"/>
          <w:sz w:val="24"/>
          <w:szCs w:val="24"/>
        </w:rPr>
        <w:t>dem batterie</w:t>
      </w:r>
      <w:r w:rsidR="003F66AF">
        <w:rPr>
          <w:rFonts w:cs="Arial"/>
          <w:sz w:val="24"/>
          <w:szCs w:val="24"/>
        </w:rPr>
        <w:t>elektrischen</w:t>
      </w:r>
      <w:r w:rsidR="001E3F99">
        <w:rPr>
          <w:rFonts w:cs="Arial"/>
          <w:sz w:val="24"/>
          <w:szCs w:val="24"/>
        </w:rPr>
        <w:t xml:space="preserve"> Fahrzeug, </w:t>
      </w:r>
      <w:r w:rsidR="001C4AE4">
        <w:rPr>
          <w:rFonts w:cs="Arial"/>
          <w:sz w:val="24"/>
          <w:szCs w:val="24"/>
        </w:rPr>
        <w:t>am Tag darauf wird in drei Vorträgen über</w:t>
      </w:r>
      <w:r w:rsidR="001E3F99">
        <w:rPr>
          <w:rFonts w:cs="Arial"/>
          <w:sz w:val="24"/>
          <w:szCs w:val="24"/>
        </w:rPr>
        <w:t xml:space="preserve"> </w:t>
      </w:r>
      <w:r w:rsidR="001C4AE4">
        <w:rPr>
          <w:rFonts w:cs="Arial"/>
          <w:sz w:val="24"/>
          <w:szCs w:val="24"/>
        </w:rPr>
        <w:t xml:space="preserve">die </w:t>
      </w:r>
      <w:r w:rsidR="001E3F99">
        <w:rPr>
          <w:rFonts w:cs="Arial"/>
          <w:sz w:val="24"/>
          <w:szCs w:val="24"/>
        </w:rPr>
        <w:t>Brennstoffzelle</w:t>
      </w:r>
      <w:r w:rsidR="001C4AE4">
        <w:rPr>
          <w:rFonts w:cs="Arial"/>
          <w:sz w:val="24"/>
          <w:szCs w:val="24"/>
        </w:rPr>
        <w:t xml:space="preserve"> </w:t>
      </w:r>
      <w:r w:rsidR="001C4AE4">
        <w:rPr>
          <w:rFonts w:cs="Arial"/>
          <w:sz w:val="24"/>
          <w:szCs w:val="24"/>
        </w:rPr>
        <w:lastRenderedPageBreak/>
        <w:t>diskutiert</w:t>
      </w:r>
      <w:r w:rsidR="001E3F99">
        <w:rPr>
          <w:rFonts w:cs="Arial"/>
          <w:sz w:val="24"/>
          <w:szCs w:val="24"/>
        </w:rPr>
        <w:t xml:space="preserve">. </w:t>
      </w:r>
      <w:r w:rsidR="002A73E4" w:rsidRPr="002A73E4">
        <w:rPr>
          <w:rFonts w:cs="Arial"/>
          <w:b/>
          <w:sz w:val="24"/>
          <w:szCs w:val="24"/>
        </w:rPr>
        <w:t xml:space="preserve">Dr. Matthias </w:t>
      </w:r>
      <w:proofErr w:type="spellStart"/>
      <w:r w:rsidR="002A73E4" w:rsidRPr="002A73E4">
        <w:rPr>
          <w:rFonts w:cs="Arial"/>
          <w:b/>
          <w:sz w:val="24"/>
          <w:szCs w:val="24"/>
        </w:rPr>
        <w:t>Pillin</w:t>
      </w:r>
      <w:proofErr w:type="spellEnd"/>
      <w:r w:rsidR="002A73E4">
        <w:rPr>
          <w:rFonts w:cs="Arial"/>
          <w:sz w:val="24"/>
          <w:szCs w:val="24"/>
        </w:rPr>
        <w:t xml:space="preserve"> von der Robert Bosch GmbH begreift E-Mobilität als Chance für einen Technologielieferanten in volatilen Zeiten (Mittwoch, 20. März, 15:00</w:t>
      </w:r>
      <w:r w:rsidR="001C1D26">
        <w:rPr>
          <w:rFonts w:cs="Arial"/>
          <w:sz w:val="24"/>
          <w:szCs w:val="24"/>
        </w:rPr>
        <w:t xml:space="preserve"> Uhr</w:t>
      </w:r>
      <w:r w:rsidR="002A73E4">
        <w:rPr>
          <w:rFonts w:cs="Arial"/>
          <w:sz w:val="24"/>
          <w:szCs w:val="24"/>
        </w:rPr>
        <w:t xml:space="preserve">). </w:t>
      </w:r>
      <w:r w:rsidR="001E3F99">
        <w:rPr>
          <w:rFonts w:cs="Arial"/>
          <w:sz w:val="24"/>
          <w:szCs w:val="24"/>
        </w:rPr>
        <w:t xml:space="preserve">Auch Energielieferanten kommen zu Wort: </w:t>
      </w:r>
      <w:r w:rsidR="001E3F99" w:rsidRPr="002A73E4">
        <w:rPr>
          <w:rFonts w:cs="Arial"/>
          <w:b/>
          <w:sz w:val="24"/>
          <w:szCs w:val="24"/>
        </w:rPr>
        <w:t xml:space="preserve">Dr. Frank </w:t>
      </w:r>
      <w:proofErr w:type="spellStart"/>
      <w:r w:rsidR="001E3F99" w:rsidRPr="002A73E4">
        <w:rPr>
          <w:rFonts w:cs="Arial"/>
          <w:b/>
          <w:sz w:val="24"/>
          <w:szCs w:val="24"/>
        </w:rPr>
        <w:t>Mastiaux</w:t>
      </w:r>
      <w:proofErr w:type="spellEnd"/>
      <w:r w:rsidR="001E3F99" w:rsidRPr="002A73E4">
        <w:rPr>
          <w:rFonts w:cs="Arial"/>
          <w:b/>
          <w:sz w:val="24"/>
          <w:szCs w:val="24"/>
        </w:rPr>
        <w:t>,</w:t>
      </w:r>
      <w:r w:rsidR="001E3F99">
        <w:rPr>
          <w:rFonts w:cs="Arial"/>
          <w:sz w:val="24"/>
          <w:szCs w:val="24"/>
        </w:rPr>
        <w:t xml:space="preserve"> Vorstandsvorsitzen</w:t>
      </w:r>
      <w:r w:rsidR="00461071">
        <w:rPr>
          <w:rFonts w:cs="Arial"/>
          <w:sz w:val="24"/>
          <w:szCs w:val="24"/>
        </w:rPr>
        <w:t>der der EnBW, s</w:t>
      </w:r>
      <w:r w:rsidR="00EC0C92">
        <w:rPr>
          <w:rFonts w:cs="Arial"/>
          <w:sz w:val="24"/>
          <w:szCs w:val="24"/>
        </w:rPr>
        <w:t>pricht</w:t>
      </w:r>
      <w:r w:rsidR="001E3F99">
        <w:rPr>
          <w:rFonts w:cs="Arial"/>
          <w:sz w:val="24"/>
          <w:szCs w:val="24"/>
        </w:rPr>
        <w:t xml:space="preserve"> </w:t>
      </w:r>
      <w:r w:rsidR="00914D7B">
        <w:rPr>
          <w:rFonts w:cs="Arial"/>
          <w:sz w:val="24"/>
          <w:szCs w:val="24"/>
        </w:rPr>
        <w:t xml:space="preserve">darüber, welche infrastrukturellen Herausforderungen die E-Mobility </w:t>
      </w:r>
      <w:r w:rsidR="006D5FBD">
        <w:rPr>
          <w:rFonts w:cs="Arial"/>
          <w:sz w:val="24"/>
          <w:szCs w:val="24"/>
        </w:rPr>
        <w:t>aus der Pe</w:t>
      </w:r>
      <w:r w:rsidR="000D57F8">
        <w:rPr>
          <w:rFonts w:cs="Arial"/>
          <w:sz w:val="24"/>
          <w:szCs w:val="24"/>
        </w:rPr>
        <w:t>r</w:t>
      </w:r>
      <w:r w:rsidR="006D5FBD">
        <w:rPr>
          <w:rFonts w:cs="Arial"/>
          <w:sz w:val="24"/>
          <w:szCs w:val="24"/>
        </w:rPr>
        <w:t xml:space="preserve">spektive </w:t>
      </w:r>
      <w:r w:rsidR="00914D7B">
        <w:rPr>
          <w:rFonts w:cs="Arial"/>
          <w:sz w:val="24"/>
          <w:szCs w:val="24"/>
        </w:rPr>
        <w:t>eines</w:t>
      </w:r>
      <w:r w:rsidR="002A73E4">
        <w:rPr>
          <w:rFonts w:cs="Arial"/>
          <w:sz w:val="24"/>
          <w:szCs w:val="24"/>
        </w:rPr>
        <w:t xml:space="preserve"> </w:t>
      </w:r>
      <w:r w:rsidR="00436343">
        <w:rPr>
          <w:rFonts w:cs="Arial"/>
          <w:sz w:val="24"/>
          <w:szCs w:val="24"/>
        </w:rPr>
        <w:t>Versorgungsunternehmens</w:t>
      </w:r>
      <w:r w:rsidR="00914D7B">
        <w:rPr>
          <w:rFonts w:cs="Arial"/>
          <w:sz w:val="24"/>
          <w:szCs w:val="24"/>
        </w:rPr>
        <w:t xml:space="preserve"> birgt (Mittwoch, </w:t>
      </w:r>
      <w:r w:rsidR="002A73E4">
        <w:rPr>
          <w:rFonts w:cs="Arial"/>
          <w:sz w:val="24"/>
          <w:szCs w:val="24"/>
        </w:rPr>
        <w:t xml:space="preserve">20. März, 10:30 Uhr). </w:t>
      </w:r>
    </w:p>
    <w:p w:rsidR="007473F7" w:rsidRDefault="007473F7" w:rsidP="00CF40D7">
      <w:pPr>
        <w:spacing w:line="320" w:lineRule="atLeast"/>
        <w:rPr>
          <w:rFonts w:cs="Arial"/>
          <w:b/>
          <w:sz w:val="24"/>
          <w:szCs w:val="24"/>
        </w:rPr>
      </w:pPr>
    </w:p>
    <w:p w:rsidR="00A64A58" w:rsidRPr="00FB25DE" w:rsidRDefault="00025F80" w:rsidP="00CF40D7">
      <w:pPr>
        <w:spacing w:line="320" w:lineRule="atLeast"/>
        <w:rPr>
          <w:rFonts w:cs="Arial"/>
          <w:b/>
          <w:sz w:val="24"/>
          <w:szCs w:val="24"/>
        </w:rPr>
      </w:pPr>
      <w:r>
        <w:rPr>
          <w:rFonts w:cs="Arial"/>
          <w:b/>
          <w:sz w:val="24"/>
          <w:szCs w:val="24"/>
        </w:rPr>
        <w:t xml:space="preserve">Effizienz und Innovation </w:t>
      </w:r>
      <w:r w:rsidR="003F66AF">
        <w:rPr>
          <w:rFonts w:cs="Arial"/>
          <w:b/>
          <w:sz w:val="24"/>
          <w:szCs w:val="24"/>
        </w:rPr>
        <w:t>bei Verbrennungsmotoren</w:t>
      </w:r>
    </w:p>
    <w:p w:rsidR="003F66AF" w:rsidRDefault="006A0E23" w:rsidP="00A92F6D">
      <w:pPr>
        <w:spacing w:line="320" w:lineRule="atLeast"/>
        <w:rPr>
          <w:rFonts w:cs="Arial"/>
          <w:sz w:val="24"/>
          <w:szCs w:val="24"/>
        </w:rPr>
      </w:pPr>
      <w:r>
        <w:rPr>
          <w:rFonts w:cs="Arial"/>
          <w:sz w:val="24"/>
          <w:szCs w:val="24"/>
        </w:rPr>
        <w:t>Für eine</w:t>
      </w:r>
      <w:r w:rsidR="00225C05">
        <w:rPr>
          <w:rFonts w:cs="Arial"/>
          <w:sz w:val="24"/>
          <w:szCs w:val="24"/>
        </w:rPr>
        <w:t xml:space="preserve"> </w:t>
      </w:r>
      <w:r w:rsidR="003F66AF">
        <w:rPr>
          <w:rFonts w:cs="Arial"/>
          <w:sz w:val="24"/>
          <w:szCs w:val="24"/>
        </w:rPr>
        <w:t xml:space="preserve">heute in ihrer Dauer nicht definierbare </w:t>
      </w:r>
      <w:r w:rsidR="00225C05">
        <w:rPr>
          <w:rFonts w:cs="Arial"/>
          <w:sz w:val="24"/>
          <w:szCs w:val="24"/>
        </w:rPr>
        <w:t>Übergangszeit gilt es zudem</w:t>
      </w:r>
      <w:r w:rsidR="00F54E33">
        <w:rPr>
          <w:rFonts w:cs="Arial"/>
          <w:sz w:val="24"/>
          <w:szCs w:val="24"/>
        </w:rPr>
        <w:t xml:space="preserve"> dringend</w:t>
      </w:r>
      <w:r w:rsidR="000E4E7A">
        <w:rPr>
          <w:rFonts w:cs="Arial"/>
          <w:sz w:val="24"/>
          <w:szCs w:val="24"/>
        </w:rPr>
        <w:t>,</w:t>
      </w:r>
      <w:r w:rsidR="00225C05">
        <w:rPr>
          <w:rFonts w:cs="Arial"/>
          <w:sz w:val="24"/>
          <w:szCs w:val="24"/>
        </w:rPr>
        <w:t xml:space="preserve"> </w:t>
      </w:r>
      <w:r w:rsidR="003F66AF">
        <w:rPr>
          <w:rFonts w:cs="Arial"/>
          <w:sz w:val="24"/>
          <w:szCs w:val="24"/>
        </w:rPr>
        <w:t>verbrennungsmotorische Antriebe</w:t>
      </w:r>
      <w:r w:rsidR="00225C05">
        <w:rPr>
          <w:rFonts w:cs="Arial"/>
          <w:sz w:val="24"/>
          <w:szCs w:val="24"/>
        </w:rPr>
        <w:t xml:space="preserve"> so effizient und kraftstoffsparend wie</w:t>
      </w:r>
      <w:r w:rsidR="00166CAD">
        <w:rPr>
          <w:rFonts w:cs="Arial"/>
          <w:sz w:val="24"/>
          <w:szCs w:val="24"/>
        </w:rPr>
        <w:t xml:space="preserve"> möglich zu betreiben</w:t>
      </w:r>
      <w:r w:rsidR="003F66AF">
        <w:rPr>
          <w:rFonts w:cs="Arial"/>
          <w:sz w:val="24"/>
          <w:szCs w:val="24"/>
        </w:rPr>
        <w:t xml:space="preserve"> und jedes Potential zur Weiterentwicklung zu nutzen</w:t>
      </w:r>
      <w:r w:rsidR="00166CAD">
        <w:rPr>
          <w:rFonts w:cs="Arial"/>
          <w:sz w:val="24"/>
          <w:szCs w:val="24"/>
        </w:rPr>
        <w:t xml:space="preserve">. </w:t>
      </w:r>
      <w:r w:rsidR="003F66AF">
        <w:rPr>
          <w:rFonts w:cs="Arial"/>
          <w:sz w:val="24"/>
          <w:szCs w:val="24"/>
        </w:rPr>
        <w:t>Hierzu gehören Emissionsoptimierungen durch neue Brennverfahren, Wassereinspritzung und T</w:t>
      </w:r>
      <w:r w:rsidR="003F66AF" w:rsidRPr="003417E0">
        <w:rPr>
          <w:rFonts w:cs="Arial"/>
          <w:sz w:val="24"/>
          <w:szCs w:val="24"/>
        </w:rPr>
        <w:t>hermomanage</w:t>
      </w:r>
      <w:r w:rsidR="003F66AF">
        <w:rPr>
          <w:rFonts w:cs="Arial"/>
          <w:sz w:val="24"/>
          <w:szCs w:val="24"/>
        </w:rPr>
        <w:t>ment sowie Hybridtechnologien vom 48-Volt-Hybrid bis zum Plug-In-Hybrid.</w:t>
      </w:r>
    </w:p>
    <w:p w:rsidR="003F66AF" w:rsidRDefault="003F66AF" w:rsidP="00A92F6D">
      <w:pPr>
        <w:spacing w:line="320" w:lineRule="atLeast"/>
        <w:rPr>
          <w:rFonts w:cs="Arial"/>
          <w:sz w:val="24"/>
          <w:szCs w:val="24"/>
        </w:rPr>
      </w:pPr>
    </w:p>
    <w:p w:rsidR="003F66AF" w:rsidRPr="000E4E7A" w:rsidRDefault="003F66AF" w:rsidP="00A92F6D">
      <w:pPr>
        <w:spacing w:line="320" w:lineRule="atLeast"/>
        <w:rPr>
          <w:rFonts w:cs="Arial"/>
          <w:b/>
          <w:sz w:val="24"/>
          <w:szCs w:val="24"/>
        </w:rPr>
      </w:pPr>
      <w:r w:rsidRPr="000E4E7A">
        <w:rPr>
          <w:rFonts w:cs="Arial"/>
          <w:b/>
          <w:sz w:val="24"/>
          <w:szCs w:val="24"/>
        </w:rPr>
        <w:t>Reduzierung der Fahrwiderstände</w:t>
      </w:r>
    </w:p>
    <w:p w:rsidR="00225C05" w:rsidRDefault="003F66AF" w:rsidP="00A92F6D">
      <w:pPr>
        <w:spacing w:line="320" w:lineRule="atLeast"/>
        <w:rPr>
          <w:rFonts w:cs="Arial"/>
          <w:sz w:val="24"/>
          <w:szCs w:val="24"/>
        </w:rPr>
      </w:pPr>
      <w:r>
        <w:rPr>
          <w:rFonts w:cs="Arial"/>
          <w:sz w:val="24"/>
          <w:szCs w:val="24"/>
        </w:rPr>
        <w:t>An beiden Tagen</w:t>
      </w:r>
      <w:r w:rsidR="00166CAD">
        <w:rPr>
          <w:rFonts w:cs="Arial"/>
          <w:sz w:val="24"/>
          <w:szCs w:val="24"/>
        </w:rPr>
        <w:t xml:space="preserve"> </w:t>
      </w:r>
      <w:r w:rsidR="00225C05">
        <w:rPr>
          <w:rFonts w:cs="Arial"/>
          <w:sz w:val="24"/>
          <w:szCs w:val="24"/>
        </w:rPr>
        <w:t xml:space="preserve">sprechen Fachexperten über </w:t>
      </w:r>
      <w:r w:rsidR="00225C05" w:rsidRPr="003417E0">
        <w:rPr>
          <w:rFonts w:cs="Arial"/>
          <w:sz w:val="24"/>
          <w:szCs w:val="24"/>
        </w:rPr>
        <w:t xml:space="preserve">Möglichkeiten </w:t>
      </w:r>
      <w:r w:rsidR="00106F2C">
        <w:rPr>
          <w:rFonts w:cs="Arial"/>
          <w:sz w:val="24"/>
          <w:szCs w:val="24"/>
        </w:rPr>
        <w:t xml:space="preserve">zur Reduzierung der Fahrwiderstände mittels </w:t>
      </w:r>
      <w:r w:rsidR="00225C05">
        <w:rPr>
          <w:rFonts w:cs="Arial"/>
          <w:sz w:val="24"/>
          <w:szCs w:val="24"/>
        </w:rPr>
        <w:t>Aerodynamik</w:t>
      </w:r>
      <w:r w:rsidR="00F54E33">
        <w:rPr>
          <w:rFonts w:cs="Arial"/>
          <w:sz w:val="24"/>
          <w:szCs w:val="24"/>
        </w:rPr>
        <w:t>,</w:t>
      </w:r>
      <w:r w:rsidR="00225C05">
        <w:rPr>
          <w:rFonts w:cs="Arial"/>
          <w:sz w:val="24"/>
          <w:szCs w:val="24"/>
        </w:rPr>
        <w:t xml:space="preserve"> </w:t>
      </w:r>
      <w:r w:rsidR="00106F2C">
        <w:rPr>
          <w:rFonts w:cs="Arial"/>
          <w:sz w:val="24"/>
          <w:szCs w:val="24"/>
        </w:rPr>
        <w:t>Leichtbau</w:t>
      </w:r>
      <w:r w:rsidR="00F54E33">
        <w:rPr>
          <w:rFonts w:cs="Arial"/>
          <w:sz w:val="24"/>
          <w:szCs w:val="24"/>
        </w:rPr>
        <w:t xml:space="preserve"> und Rollwiderstandsreduzierungen, da die beschlossenen CO</w:t>
      </w:r>
      <w:r w:rsidR="00F54E33" w:rsidRPr="000E4E7A">
        <w:rPr>
          <w:rFonts w:cs="Arial"/>
          <w:sz w:val="24"/>
          <w:szCs w:val="24"/>
          <w:vertAlign w:val="subscript"/>
        </w:rPr>
        <w:t>2</w:t>
      </w:r>
      <w:r w:rsidR="00F54E33">
        <w:rPr>
          <w:rFonts w:cs="Arial"/>
          <w:sz w:val="24"/>
          <w:szCs w:val="24"/>
        </w:rPr>
        <w:t xml:space="preserve">-Minderungen nicht nur über den </w:t>
      </w:r>
      <w:proofErr w:type="gramStart"/>
      <w:r w:rsidR="00F54E33">
        <w:rPr>
          <w:rFonts w:cs="Arial"/>
          <w:sz w:val="24"/>
          <w:szCs w:val="24"/>
        </w:rPr>
        <w:t>Antrieb</w:t>
      </w:r>
      <w:proofErr w:type="gramEnd"/>
      <w:r w:rsidR="00F54E33">
        <w:rPr>
          <w:rFonts w:cs="Arial"/>
          <w:sz w:val="24"/>
          <w:szCs w:val="24"/>
        </w:rPr>
        <w:t xml:space="preserve"> sondern auch über fahrzeugseitige Maßnahmen erreicht werden müssen.</w:t>
      </w:r>
      <w:r w:rsidR="00225C05">
        <w:rPr>
          <w:rFonts w:cs="Arial"/>
          <w:sz w:val="24"/>
          <w:szCs w:val="24"/>
        </w:rPr>
        <w:t xml:space="preserve"> </w:t>
      </w:r>
    </w:p>
    <w:p w:rsidR="00EE076A" w:rsidRDefault="00EE076A" w:rsidP="00A92F6D">
      <w:pPr>
        <w:spacing w:line="320" w:lineRule="atLeast"/>
        <w:rPr>
          <w:rFonts w:cs="Arial"/>
          <w:sz w:val="24"/>
          <w:szCs w:val="24"/>
        </w:rPr>
      </w:pPr>
    </w:p>
    <w:p w:rsidR="00F54E33" w:rsidRPr="000E4E7A" w:rsidRDefault="00F54E33" w:rsidP="00A92F6D">
      <w:pPr>
        <w:spacing w:line="320" w:lineRule="atLeast"/>
        <w:rPr>
          <w:rFonts w:cs="Arial"/>
          <w:b/>
          <w:sz w:val="24"/>
          <w:szCs w:val="24"/>
        </w:rPr>
      </w:pPr>
      <w:r w:rsidRPr="000E4E7A">
        <w:rPr>
          <w:rFonts w:cs="Arial"/>
          <w:b/>
          <w:sz w:val="24"/>
          <w:szCs w:val="24"/>
        </w:rPr>
        <w:t>Verkehrsmaßnahmen</w:t>
      </w:r>
    </w:p>
    <w:p w:rsidR="00F54E33" w:rsidRDefault="000F66D1" w:rsidP="00A92F6D">
      <w:pPr>
        <w:spacing w:line="320" w:lineRule="atLeast"/>
        <w:rPr>
          <w:rFonts w:cs="Arial"/>
          <w:sz w:val="24"/>
          <w:szCs w:val="24"/>
        </w:rPr>
      </w:pPr>
      <w:r>
        <w:rPr>
          <w:rFonts w:cs="Arial"/>
          <w:sz w:val="24"/>
          <w:szCs w:val="24"/>
        </w:rPr>
        <w:t xml:space="preserve">Um den Straßenverkehr großflächig zu </w:t>
      </w:r>
      <w:proofErr w:type="spellStart"/>
      <w:r>
        <w:rPr>
          <w:rFonts w:cs="Arial"/>
          <w:sz w:val="24"/>
          <w:szCs w:val="24"/>
        </w:rPr>
        <w:t>de</w:t>
      </w:r>
      <w:r w:rsidR="00F54E33">
        <w:rPr>
          <w:rFonts w:cs="Arial"/>
          <w:sz w:val="24"/>
          <w:szCs w:val="24"/>
        </w:rPr>
        <w:t>fossilisieren</w:t>
      </w:r>
      <w:proofErr w:type="spellEnd"/>
      <w:r>
        <w:rPr>
          <w:rFonts w:cs="Arial"/>
          <w:sz w:val="24"/>
          <w:szCs w:val="24"/>
        </w:rPr>
        <w:t xml:space="preserve">, </w:t>
      </w:r>
      <w:r w:rsidR="00F54E33">
        <w:rPr>
          <w:rFonts w:cs="Arial"/>
          <w:sz w:val="24"/>
          <w:szCs w:val="24"/>
        </w:rPr>
        <w:t>wird</w:t>
      </w:r>
      <w:r>
        <w:rPr>
          <w:rFonts w:cs="Arial"/>
          <w:sz w:val="24"/>
          <w:szCs w:val="24"/>
        </w:rPr>
        <w:t xml:space="preserve"> sich auch die Art wandeln, </w:t>
      </w:r>
      <w:r w:rsidR="004A41B2">
        <w:rPr>
          <w:rFonts w:cs="Arial"/>
          <w:sz w:val="24"/>
          <w:szCs w:val="24"/>
        </w:rPr>
        <w:t xml:space="preserve">wie wir von A nach B kommen. Darauf wird </w:t>
      </w:r>
      <w:r w:rsidR="004A41B2" w:rsidRPr="002A73E4">
        <w:rPr>
          <w:rFonts w:cs="Arial"/>
          <w:b/>
          <w:sz w:val="24"/>
          <w:szCs w:val="24"/>
        </w:rPr>
        <w:t>Wolf-Henning Scheider</w:t>
      </w:r>
      <w:r w:rsidR="004A41B2">
        <w:rPr>
          <w:rFonts w:cs="Arial"/>
          <w:sz w:val="24"/>
          <w:szCs w:val="24"/>
        </w:rPr>
        <w:t xml:space="preserve">, Vorstandsvorsitzender der ZF Friedrichshafen AG, direkt in seinem Eröffnungsvortrag „Individuell mobil in der Stadt der Zukunft“ </w:t>
      </w:r>
      <w:r w:rsidR="008D0C1E">
        <w:rPr>
          <w:rFonts w:cs="Arial"/>
          <w:sz w:val="24"/>
          <w:szCs w:val="24"/>
        </w:rPr>
        <w:t>eingehen</w:t>
      </w:r>
      <w:r w:rsidR="00033E44">
        <w:rPr>
          <w:rFonts w:cs="Arial"/>
          <w:sz w:val="24"/>
          <w:szCs w:val="24"/>
        </w:rPr>
        <w:t xml:space="preserve"> (Dienstag, 19. März, 9:30 Uhr)</w:t>
      </w:r>
      <w:r w:rsidR="004A41B2">
        <w:rPr>
          <w:rFonts w:cs="Arial"/>
          <w:sz w:val="24"/>
          <w:szCs w:val="24"/>
        </w:rPr>
        <w:t xml:space="preserve">. </w:t>
      </w:r>
      <w:r w:rsidR="00EC0C11">
        <w:rPr>
          <w:rFonts w:cs="Arial"/>
          <w:sz w:val="24"/>
          <w:szCs w:val="24"/>
        </w:rPr>
        <w:t>Dieses</w:t>
      </w:r>
      <w:r w:rsidR="004A41B2">
        <w:rPr>
          <w:rFonts w:cs="Arial"/>
          <w:sz w:val="24"/>
          <w:szCs w:val="24"/>
        </w:rPr>
        <w:t xml:space="preserve"> Thema wird </w:t>
      </w:r>
      <w:r w:rsidR="00B0744C">
        <w:rPr>
          <w:rFonts w:cs="Arial"/>
          <w:sz w:val="24"/>
          <w:szCs w:val="24"/>
        </w:rPr>
        <w:t>auch</w:t>
      </w:r>
      <w:r w:rsidR="00DC1ED9">
        <w:rPr>
          <w:rFonts w:cs="Arial"/>
          <w:sz w:val="24"/>
          <w:szCs w:val="24"/>
        </w:rPr>
        <w:t xml:space="preserve"> </w:t>
      </w:r>
      <w:r w:rsidR="004A41B2">
        <w:rPr>
          <w:rFonts w:cs="Arial"/>
          <w:sz w:val="24"/>
          <w:szCs w:val="24"/>
        </w:rPr>
        <w:t>im Sitzungsstrang „Neues Fahren“ (Mittwoch, 2</w:t>
      </w:r>
      <w:r w:rsidR="001341A1">
        <w:rPr>
          <w:rFonts w:cs="Arial"/>
          <w:sz w:val="24"/>
          <w:szCs w:val="24"/>
        </w:rPr>
        <w:t>0. März</w:t>
      </w:r>
      <w:r w:rsidR="00623C9F">
        <w:rPr>
          <w:rFonts w:cs="Arial"/>
          <w:sz w:val="24"/>
          <w:szCs w:val="24"/>
        </w:rPr>
        <w:t xml:space="preserve">) aufgegriffen. </w:t>
      </w:r>
    </w:p>
    <w:p w:rsidR="00F54E33" w:rsidRDefault="00F54E33" w:rsidP="00A92F6D">
      <w:pPr>
        <w:spacing w:line="320" w:lineRule="atLeast"/>
        <w:rPr>
          <w:rFonts w:cs="Arial"/>
          <w:sz w:val="24"/>
          <w:szCs w:val="24"/>
        </w:rPr>
      </w:pPr>
    </w:p>
    <w:p w:rsidR="004A41B2" w:rsidRDefault="00623C9F" w:rsidP="00A92F6D">
      <w:pPr>
        <w:spacing w:line="320" w:lineRule="atLeast"/>
        <w:rPr>
          <w:rFonts w:cs="Arial"/>
          <w:sz w:val="24"/>
          <w:szCs w:val="24"/>
        </w:rPr>
      </w:pPr>
      <w:r>
        <w:rPr>
          <w:rFonts w:cs="Arial"/>
          <w:sz w:val="24"/>
          <w:szCs w:val="24"/>
        </w:rPr>
        <w:t>Alle Makrotrends werden zudem in der Podiumsdiskussion „Die Transformation der Automobilindustrie“ bespr</w:t>
      </w:r>
      <w:r w:rsidR="00D34584">
        <w:rPr>
          <w:rFonts w:cs="Arial"/>
          <w:sz w:val="24"/>
          <w:szCs w:val="24"/>
        </w:rPr>
        <w:t>o</w:t>
      </w:r>
      <w:r>
        <w:rPr>
          <w:rFonts w:cs="Arial"/>
          <w:sz w:val="24"/>
          <w:szCs w:val="24"/>
        </w:rPr>
        <w:t xml:space="preserve">chen. An dieser nehmen unter anderem Landesministerin </w:t>
      </w:r>
      <w:r w:rsidRPr="00E31BB0">
        <w:rPr>
          <w:rFonts w:cs="Arial"/>
          <w:b/>
          <w:sz w:val="24"/>
          <w:szCs w:val="24"/>
        </w:rPr>
        <w:t>Dr. Nicole Hoffmeister-Kraut</w:t>
      </w:r>
      <w:r>
        <w:rPr>
          <w:rFonts w:cs="Arial"/>
          <w:sz w:val="24"/>
          <w:szCs w:val="24"/>
        </w:rPr>
        <w:t xml:space="preserve"> (Ministerium für Wirtschaft, Arbeit und Wohnungsbau) sowie </w:t>
      </w:r>
      <w:r w:rsidRPr="00E31BB0">
        <w:rPr>
          <w:rFonts w:cs="Arial"/>
          <w:b/>
          <w:sz w:val="24"/>
          <w:szCs w:val="24"/>
        </w:rPr>
        <w:t>Dr. Günther Schuh</w:t>
      </w:r>
      <w:r>
        <w:rPr>
          <w:rFonts w:cs="Arial"/>
          <w:sz w:val="24"/>
          <w:szCs w:val="24"/>
        </w:rPr>
        <w:t xml:space="preserve"> der </w:t>
      </w:r>
      <w:proofErr w:type="spellStart"/>
      <w:r>
        <w:rPr>
          <w:rFonts w:cs="Arial"/>
          <w:sz w:val="24"/>
          <w:szCs w:val="24"/>
        </w:rPr>
        <w:t>e.GO</w:t>
      </w:r>
      <w:proofErr w:type="spellEnd"/>
      <w:r>
        <w:rPr>
          <w:rFonts w:cs="Arial"/>
          <w:sz w:val="24"/>
          <w:szCs w:val="24"/>
        </w:rPr>
        <w:t xml:space="preserve"> Mobile AG</w:t>
      </w:r>
      <w:r w:rsidR="00F54E33">
        <w:rPr>
          <w:rFonts w:cs="Arial"/>
          <w:sz w:val="24"/>
          <w:szCs w:val="24"/>
        </w:rPr>
        <w:t xml:space="preserve">, </w:t>
      </w:r>
      <w:r w:rsidR="00F54E33" w:rsidRPr="000E4E7A">
        <w:rPr>
          <w:rFonts w:cs="Arial"/>
          <w:b/>
          <w:sz w:val="24"/>
          <w:szCs w:val="24"/>
        </w:rPr>
        <w:t xml:space="preserve">Dr. Matthias </w:t>
      </w:r>
      <w:proofErr w:type="spellStart"/>
      <w:r w:rsidR="00F54E33" w:rsidRPr="000E4E7A">
        <w:rPr>
          <w:rFonts w:cs="Arial"/>
          <w:b/>
          <w:sz w:val="24"/>
          <w:szCs w:val="24"/>
        </w:rPr>
        <w:t>Pillin</w:t>
      </w:r>
      <w:proofErr w:type="spellEnd"/>
      <w:r w:rsidR="00F54E33">
        <w:rPr>
          <w:rFonts w:cs="Arial"/>
          <w:sz w:val="24"/>
          <w:szCs w:val="24"/>
        </w:rPr>
        <w:t xml:space="preserve"> von Bosch und </w:t>
      </w:r>
      <w:r w:rsidR="00F54E33" w:rsidRPr="000E4E7A">
        <w:rPr>
          <w:rFonts w:cs="Arial"/>
          <w:b/>
          <w:sz w:val="24"/>
          <w:szCs w:val="24"/>
        </w:rPr>
        <w:t>Gerald Killmann</w:t>
      </w:r>
      <w:r w:rsidR="00F54E33">
        <w:rPr>
          <w:rFonts w:cs="Arial"/>
          <w:sz w:val="24"/>
          <w:szCs w:val="24"/>
        </w:rPr>
        <w:t xml:space="preserve"> von Toyota Europe</w:t>
      </w:r>
      <w:r>
        <w:rPr>
          <w:rFonts w:cs="Arial"/>
          <w:sz w:val="24"/>
          <w:szCs w:val="24"/>
        </w:rPr>
        <w:t xml:space="preserve"> teil. </w:t>
      </w:r>
    </w:p>
    <w:p w:rsidR="00F60748" w:rsidRPr="0024584E" w:rsidRDefault="00F60748" w:rsidP="003E27A6">
      <w:pPr>
        <w:spacing w:line="320" w:lineRule="atLeast"/>
        <w:rPr>
          <w:rFonts w:cs="Arial"/>
          <w:sz w:val="24"/>
          <w:szCs w:val="24"/>
        </w:rPr>
      </w:pPr>
    </w:p>
    <w:p w:rsidR="000E4E7A" w:rsidRDefault="000E4E7A" w:rsidP="00036C06">
      <w:pPr>
        <w:spacing w:line="320" w:lineRule="atLeast"/>
        <w:rPr>
          <w:rFonts w:cs="Arial"/>
          <w:sz w:val="24"/>
          <w:szCs w:val="24"/>
        </w:rPr>
      </w:pPr>
    </w:p>
    <w:p w:rsidR="00B04643" w:rsidRDefault="00B04643" w:rsidP="00036C06">
      <w:pPr>
        <w:spacing w:line="320" w:lineRule="atLeast"/>
        <w:rPr>
          <w:rFonts w:cs="Arial"/>
          <w:sz w:val="24"/>
          <w:szCs w:val="24"/>
        </w:rPr>
      </w:pPr>
    </w:p>
    <w:p w:rsidR="00297043" w:rsidRPr="0024584E" w:rsidRDefault="00256DEC" w:rsidP="00036C06">
      <w:pPr>
        <w:spacing w:line="320" w:lineRule="atLeast"/>
        <w:rPr>
          <w:rFonts w:cs="Arial"/>
          <w:sz w:val="24"/>
          <w:szCs w:val="24"/>
        </w:rPr>
      </w:pPr>
      <w:r>
        <w:rPr>
          <w:rFonts w:cs="Arial"/>
          <w:sz w:val="24"/>
          <w:szCs w:val="24"/>
        </w:rPr>
        <w:lastRenderedPageBreak/>
        <w:t>Veranstalter des</w:t>
      </w:r>
      <w:r w:rsidR="003E27A6" w:rsidRPr="0024584E">
        <w:rPr>
          <w:rFonts w:cs="Arial"/>
          <w:sz w:val="24"/>
          <w:szCs w:val="24"/>
        </w:rPr>
        <w:t xml:space="preserve"> </w:t>
      </w:r>
      <w:r>
        <w:rPr>
          <w:rFonts w:cs="Arial"/>
          <w:sz w:val="24"/>
          <w:szCs w:val="24"/>
        </w:rPr>
        <w:t xml:space="preserve">renommierten </w:t>
      </w:r>
      <w:r w:rsidR="003E27A6" w:rsidRPr="0024584E">
        <w:rPr>
          <w:rFonts w:cs="Arial"/>
          <w:sz w:val="24"/>
          <w:szCs w:val="24"/>
        </w:rPr>
        <w:t>Internationale</w:t>
      </w:r>
      <w:r>
        <w:rPr>
          <w:rFonts w:cs="Arial"/>
          <w:sz w:val="24"/>
          <w:szCs w:val="24"/>
        </w:rPr>
        <w:t>n</w:t>
      </w:r>
      <w:r w:rsidR="003E27A6" w:rsidRPr="0024584E">
        <w:rPr>
          <w:rFonts w:cs="Arial"/>
          <w:sz w:val="24"/>
          <w:szCs w:val="24"/>
        </w:rPr>
        <w:t xml:space="preserve"> Stuttgarter Symposiu</w:t>
      </w:r>
      <w:r>
        <w:rPr>
          <w:rFonts w:cs="Arial"/>
          <w:sz w:val="24"/>
          <w:szCs w:val="24"/>
        </w:rPr>
        <w:t>ms ist</w:t>
      </w:r>
      <w:r w:rsidR="003E27A6" w:rsidRPr="0024584E">
        <w:rPr>
          <w:rFonts w:cs="Arial"/>
          <w:sz w:val="24"/>
          <w:szCs w:val="24"/>
        </w:rPr>
        <w:t xml:space="preserve"> </w:t>
      </w:r>
      <w:r w:rsidR="004019D4">
        <w:rPr>
          <w:rFonts w:cs="Arial"/>
          <w:sz w:val="24"/>
          <w:szCs w:val="24"/>
        </w:rPr>
        <w:t xml:space="preserve">das </w:t>
      </w:r>
      <w:r w:rsidR="003E27A6" w:rsidRPr="0024584E">
        <w:rPr>
          <w:rFonts w:cs="Arial"/>
          <w:sz w:val="24"/>
          <w:szCs w:val="24"/>
        </w:rPr>
        <w:t>Forschungsinstitut für Kraftfahrwesen und Fahrzeugmotoren Stuttgart FKFS</w:t>
      </w:r>
      <w:r>
        <w:rPr>
          <w:rFonts w:cs="Arial"/>
          <w:sz w:val="24"/>
          <w:szCs w:val="24"/>
        </w:rPr>
        <w:t xml:space="preserve">. Seit </w:t>
      </w:r>
      <w:r w:rsidRPr="0024584E">
        <w:rPr>
          <w:rFonts w:cs="Arial"/>
          <w:sz w:val="24"/>
          <w:szCs w:val="24"/>
        </w:rPr>
        <w:t>1995</w:t>
      </w:r>
      <w:r>
        <w:rPr>
          <w:rFonts w:cs="Arial"/>
          <w:sz w:val="24"/>
          <w:szCs w:val="24"/>
        </w:rPr>
        <w:t xml:space="preserve"> fördert </w:t>
      </w:r>
      <w:r w:rsidR="0097142F">
        <w:rPr>
          <w:rFonts w:cs="Arial"/>
          <w:sz w:val="24"/>
          <w:szCs w:val="24"/>
        </w:rPr>
        <w:t xml:space="preserve">es mit </w:t>
      </w:r>
      <w:r>
        <w:rPr>
          <w:rFonts w:cs="Arial"/>
          <w:sz w:val="24"/>
          <w:szCs w:val="24"/>
        </w:rPr>
        <w:t>d</w:t>
      </w:r>
      <w:r w:rsidR="00C6573A">
        <w:rPr>
          <w:rFonts w:cs="Arial"/>
          <w:sz w:val="24"/>
          <w:szCs w:val="24"/>
        </w:rPr>
        <w:t>iese</w:t>
      </w:r>
      <w:r w:rsidR="0097142F">
        <w:rPr>
          <w:rFonts w:cs="Arial"/>
          <w:sz w:val="24"/>
          <w:szCs w:val="24"/>
        </w:rPr>
        <w:t>m</w:t>
      </w:r>
      <w:r>
        <w:rPr>
          <w:rFonts w:cs="Arial"/>
          <w:sz w:val="24"/>
          <w:szCs w:val="24"/>
        </w:rPr>
        <w:t xml:space="preserve"> jährliche</w:t>
      </w:r>
      <w:r w:rsidR="0097142F">
        <w:rPr>
          <w:rFonts w:cs="Arial"/>
          <w:sz w:val="24"/>
          <w:szCs w:val="24"/>
        </w:rPr>
        <w:t>n</w:t>
      </w:r>
      <w:r>
        <w:rPr>
          <w:rFonts w:cs="Arial"/>
          <w:sz w:val="24"/>
          <w:szCs w:val="24"/>
        </w:rPr>
        <w:t xml:space="preserve"> Branchentreff</w:t>
      </w:r>
      <w:r w:rsidR="003E27A6" w:rsidRPr="0024584E">
        <w:rPr>
          <w:rFonts w:cs="Arial"/>
          <w:sz w:val="24"/>
          <w:szCs w:val="24"/>
        </w:rPr>
        <w:t xml:space="preserve"> den Austausch von Ingenieuren über neue technische Lösungen und wissenschaftliche Erkenntnisse. </w:t>
      </w:r>
      <w:r>
        <w:rPr>
          <w:rFonts w:cs="Arial"/>
          <w:sz w:val="24"/>
          <w:szCs w:val="24"/>
        </w:rPr>
        <w:t>Darüber hinaus verfolgt das FKFS damit das Ziel</w:t>
      </w:r>
      <w:r w:rsidR="003E27A6" w:rsidRPr="0024584E">
        <w:rPr>
          <w:rFonts w:cs="Arial"/>
          <w:sz w:val="24"/>
          <w:szCs w:val="24"/>
        </w:rPr>
        <w:t>, nicht ausschließlich Technologie</w:t>
      </w:r>
      <w:r>
        <w:rPr>
          <w:rFonts w:cs="Arial"/>
          <w:sz w:val="24"/>
          <w:szCs w:val="24"/>
        </w:rPr>
        <w:t>n</w:t>
      </w:r>
      <w:r w:rsidR="003E27A6" w:rsidRPr="0024584E">
        <w:rPr>
          <w:rFonts w:cs="Arial"/>
          <w:sz w:val="24"/>
          <w:szCs w:val="24"/>
        </w:rPr>
        <w:t>, sondern auch die sich wandelnden gesellschaftlichen Rahmenbedingungen für das Automobil</w:t>
      </w:r>
      <w:r w:rsidRPr="00256DEC">
        <w:rPr>
          <w:rFonts w:cs="Arial"/>
          <w:sz w:val="24"/>
          <w:szCs w:val="24"/>
        </w:rPr>
        <w:t xml:space="preserve"> </w:t>
      </w:r>
      <w:r w:rsidRPr="0024584E">
        <w:rPr>
          <w:rFonts w:cs="Arial"/>
          <w:sz w:val="24"/>
          <w:szCs w:val="24"/>
        </w:rPr>
        <w:t>zu diskutieren</w:t>
      </w:r>
      <w:r w:rsidR="003E27A6" w:rsidRPr="0024584E">
        <w:rPr>
          <w:rFonts w:cs="Arial"/>
          <w:sz w:val="24"/>
          <w:szCs w:val="24"/>
        </w:rPr>
        <w:t>.</w:t>
      </w:r>
    </w:p>
    <w:p w:rsidR="00036C06" w:rsidRPr="00A74D36" w:rsidRDefault="00036C06" w:rsidP="00036C06">
      <w:pPr>
        <w:spacing w:line="320" w:lineRule="atLeast"/>
        <w:rPr>
          <w:rFonts w:cs="Arial"/>
          <w:sz w:val="24"/>
          <w:szCs w:val="24"/>
        </w:rPr>
      </w:pPr>
    </w:p>
    <w:p w:rsidR="00353229" w:rsidRPr="0024584E" w:rsidRDefault="0024584E" w:rsidP="00036C06">
      <w:pPr>
        <w:spacing w:line="320" w:lineRule="atLeast"/>
        <w:rPr>
          <w:rFonts w:cs="Arial"/>
          <w:b/>
          <w:sz w:val="24"/>
          <w:szCs w:val="24"/>
        </w:rPr>
      </w:pPr>
      <w:r w:rsidRPr="0024584E">
        <w:rPr>
          <w:rFonts w:cs="Arial"/>
          <w:b/>
          <w:sz w:val="24"/>
          <w:szCs w:val="24"/>
        </w:rPr>
        <w:t xml:space="preserve">Für </w:t>
      </w:r>
      <w:r w:rsidR="00353229" w:rsidRPr="0024584E">
        <w:rPr>
          <w:rFonts w:cs="Arial"/>
          <w:b/>
          <w:sz w:val="24"/>
          <w:szCs w:val="24"/>
        </w:rPr>
        <w:t>Pressevertreter</w:t>
      </w:r>
      <w:r w:rsidR="00750FF1">
        <w:rPr>
          <w:rFonts w:cs="Arial"/>
          <w:b/>
          <w:sz w:val="24"/>
          <w:szCs w:val="24"/>
        </w:rPr>
        <w:t xml:space="preserve"> einschließlich </w:t>
      </w:r>
      <w:r w:rsidRPr="0024584E">
        <w:rPr>
          <w:rFonts w:cs="Arial"/>
          <w:b/>
          <w:sz w:val="24"/>
          <w:szCs w:val="24"/>
        </w:rPr>
        <w:t>freie</w:t>
      </w:r>
      <w:r w:rsidR="004019D4">
        <w:rPr>
          <w:rFonts w:cs="Arial"/>
          <w:b/>
          <w:sz w:val="24"/>
          <w:szCs w:val="24"/>
        </w:rPr>
        <w:t>r</w:t>
      </w:r>
      <w:r w:rsidRPr="0024584E">
        <w:rPr>
          <w:rFonts w:cs="Arial"/>
          <w:b/>
          <w:sz w:val="24"/>
          <w:szCs w:val="24"/>
        </w:rPr>
        <w:t xml:space="preserve"> Journalisten ist die Teilnahme kostenlos!</w:t>
      </w:r>
    </w:p>
    <w:p w:rsidR="00036C06" w:rsidRPr="0024584E" w:rsidRDefault="000E4E7A" w:rsidP="00B04643">
      <w:pPr>
        <w:tabs>
          <w:tab w:val="left" w:pos="3828"/>
        </w:tabs>
        <w:spacing w:line="320" w:lineRule="atLeast"/>
        <w:jc w:val="left"/>
        <w:rPr>
          <w:rFonts w:cs="Arial"/>
          <w:sz w:val="24"/>
          <w:szCs w:val="24"/>
        </w:rPr>
      </w:pPr>
      <w:r>
        <w:rPr>
          <w:rFonts w:cs="Arial"/>
          <w:sz w:val="24"/>
          <w:szCs w:val="24"/>
        </w:rPr>
        <w:t>Zum Online-</w:t>
      </w:r>
      <w:r w:rsidR="00C5472B">
        <w:rPr>
          <w:rFonts w:cs="Arial"/>
          <w:sz w:val="24"/>
          <w:szCs w:val="24"/>
        </w:rPr>
        <w:t>Anmeldungsformular:</w:t>
      </w:r>
      <w:r w:rsidR="008463EE">
        <w:rPr>
          <w:rFonts w:cs="Arial"/>
          <w:sz w:val="24"/>
          <w:szCs w:val="24"/>
        </w:rPr>
        <w:t xml:space="preserve"> </w:t>
      </w:r>
      <w:r w:rsidR="00B04643">
        <w:rPr>
          <w:rFonts w:cs="Arial"/>
          <w:sz w:val="24"/>
          <w:szCs w:val="24"/>
        </w:rPr>
        <w:tab/>
      </w:r>
      <w:hyperlink r:id="rId12" w:history="1">
        <w:r w:rsidR="00B04643" w:rsidRPr="002511C9">
          <w:rPr>
            <w:rStyle w:val="Hyperlink"/>
            <w:sz w:val="24"/>
          </w:rPr>
          <w:t>https://fkfs-symposium.de/registration</w:t>
        </w:r>
      </w:hyperlink>
      <w:r>
        <w:rPr>
          <w:rStyle w:val="Hyperlink"/>
          <w:sz w:val="24"/>
        </w:rPr>
        <w:t xml:space="preserve"> </w:t>
      </w:r>
    </w:p>
    <w:p w:rsidR="00245CB7" w:rsidRPr="0024584E" w:rsidRDefault="004019D4" w:rsidP="00B04643">
      <w:pPr>
        <w:tabs>
          <w:tab w:val="left" w:pos="3828"/>
        </w:tabs>
        <w:spacing w:line="320" w:lineRule="atLeast"/>
        <w:jc w:val="left"/>
        <w:rPr>
          <w:rFonts w:cs="Arial"/>
          <w:sz w:val="24"/>
          <w:szCs w:val="24"/>
        </w:rPr>
      </w:pPr>
      <w:r>
        <w:rPr>
          <w:rFonts w:cs="Arial"/>
          <w:sz w:val="24"/>
          <w:szCs w:val="24"/>
        </w:rPr>
        <w:t xml:space="preserve">Komplettes </w:t>
      </w:r>
      <w:proofErr w:type="spellStart"/>
      <w:r>
        <w:rPr>
          <w:rFonts w:cs="Arial"/>
          <w:sz w:val="24"/>
          <w:szCs w:val="24"/>
        </w:rPr>
        <w:t>Symposiumsp</w:t>
      </w:r>
      <w:r w:rsidRPr="0024584E">
        <w:rPr>
          <w:rFonts w:cs="Arial"/>
          <w:sz w:val="24"/>
          <w:szCs w:val="24"/>
        </w:rPr>
        <w:t>rogramm</w:t>
      </w:r>
      <w:proofErr w:type="spellEnd"/>
      <w:r w:rsidR="0024584E" w:rsidRPr="0024584E">
        <w:rPr>
          <w:rFonts w:cs="Arial"/>
          <w:sz w:val="24"/>
          <w:szCs w:val="24"/>
        </w:rPr>
        <w:t xml:space="preserve">: </w:t>
      </w:r>
      <w:hyperlink r:id="rId13" w:history="1">
        <w:r w:rsidR="00B04643" w:rsidRPr="002511C9">
          <w:rPr>
            <w:rStyle w:val="Hyperlink"/>
            <w:rFonts w:cs="Arial"/>
            <w:sz w:val="24"/>
            <w:szCs w:val="24"/>
          </w:rPr>
          <w:t>www.stuttgarter-symposium.de</w:t>
        </w:r>
      </w:hyperlink>
      <w:r w:rsidR="00245CB7" w:rsidRPr="0024584E">
        <w:rPr>
          <w:rFonts w:cs="Arial"/>
          <w:sz w:val="24"/>
          <w:szCs w:val="24"/>
        </w:rPr>
        <w:t xml:space="preserve"> </w:t>
      </w:r>
    </w:p>
    <w:p w:rsidR="00106F2C" w:rsidRDefault="00106F2C" w:rsidP="00297043">
      <w:pPr>
        <w:spacing w:line="320" w:lineRule="atLeast"/>
        <w:jc w:val="left"/>
        <w:rPr>
          <w:rFonts w:cs="Arial"/>
          <w:b/>
          <w:sz w:val="22"/>
          <w:szCs w:val="22"/>
        </w:rPr>
      </w:pPr>
    </w:p>
    <w:p w:rsidR="00B04643" w:rsidRDefault="00B04643" w:rsidP="00297043">
      <w:pPr>
        <w:spacing w:line="320" w:lineRule="atLeast"/>
        <w:jc w:val="left"/>
        <w:rPr>
          <w:rFonts w:cs="Arial"/>
          <w:b/>
          <w:sz w:val="22"/>
          <w:szCs w:val="22"/>
        </w:rPr>
      </w:pPr>
    </w:p>
    <w:p w:rsidR="00297043" w:rsidRPr="00731821" w:rsidRDefault="00FA1A48" w:rsidP="00297043">
      <w:pPr>
        <w:spacing w:line="320" w:lineRule="atLeast"/>
        <w:jc w:val="left"/>
        <w:rPr>
          <w:rFonts w:cs="Arial"/>
          <w:b/>
          <w:sz w:val="22"/>
          <w:szCs w:val="22"/>
        </w:rPr>
      </w:pPr>
      <w:bookmarkStart w:id="0" w:name="_GoBack"/>
      <w:bookmarkEnd w:id="0"/>
      <w:r>
        <w:rPr>
          <w:rFonts w:cs="Arial"/>
          <w:b/>
          <w:sz w:val="22"/>
          <w:szCs w:val="22"/>
        </w:rPr>
        <w:t>Pressekontakt</w:t>
      </w:r>
      <w:r w:rsidR="00297043" w:rsidRPr="00731821">
        <w:rPr>
          <w:rFonts w:cs="Arial"/>
          <w:b/>
          <w:sz w:val="22"/>
          <w:szCs w:val="22"/>
        </w:rPr>
        <w:t xml:space="preserve">: </w:t>
      </w:r>
    </w:p>
    <w:p w:rsidR="00297043" w:rsidRPr="00731821" w:rsidRDefault="00297043" w:rsidP="00297043">
      <w:pPr>
        <w:spacing w:line="320" w:lineRule="atLeast"/>
        <w:jc w:val="left"/>
        <w:rPr>
          <w:rFonts w:cs="Arial"/>
          <w:sz w:val="22"/>
          <w:szCs w:val="22"/>
        </w:rPr>
      </w:pPr>
      <w:r w:rsidRPr="00731821">
        <w:rPr>
          <w:rFonts w:cs="Arial"/>
          <w:sz w:val="22"/>
          <w:szCs w:val="22"/>
        </w:rPr>
        <w:t>Susanne Jenisch</w:t>
      </w:r>
      <w:r w:rsidR="00962308" w:rsidRPr="00731821">
        <w:rPr>
          <w:rFonts w:cs="Arial"/>
          <w:sz w:val="22"/>
          <w:szCs w:val="22"/>
        </w:rPr>
        <w:t xml:space="preserve">, </w:t>
      </w:r>
      <w:r w:rsidRPr="00731821">
        <w:rPr>
          <w:rFonts w:cs="Arial"/>
          <w:sz w:val="22"/>
          <w:szCs w:val="22"/>
        </w:rPr>
        <w:t>FKFS, Pfaffenwaldring 12, 70569 Stuttgart</w:t>
      </w:r>
    </w:p>
    <w:p w:rsidR="00297043" w:rsidRPr="00731821" w:rsidRDefault="00297043" w:rsidP="00297043">
      <w:pPr>
        <w:spacing w:line="320" w:lineRule="atLeast"/>
        <w:jc w:val="left"/>
        <w:rPr>
          <w:rFonts w:cs="Arial"/>
          <w:sz w:val="22"/>
          <w:szCs w:val="22"/>
        </w:rPr>
      </w:pPr>
      <w:r w:rsidRPr="00731821">
        <w:rPr>
          <w:rFonts w:cs="Arial"/>
          <w:sz w:val="22"/>
          <w:szCs w:val="22"/>
        </w:rPr>
        <w:t>Tel.  +49 711 685-65612</w:t>
      </w:r>
      <w:r w:rsidR="00962308" w:rsidRPr="00731821">
        <w:rPr>
          <w:rFonts w:cs="Arial"/>
          <w:sz w:val="22"/>
          <w:szCs w:val="22"/>
        </w:rPr>
        <w:t xml:space="preserve">, </w:t>
      </w:r>
      <w:r w:rsidRPr="00731821">
        <w:rPr>
          <w:rFonts w:cs="Arial"/>
          <w:sz w:val="22"/>
          <w:szCs w:val="22"/>
        </w:rPr>
        <w:t>presse@fkfs.de</w:t>
      </w:r>
    </w:p>
    <w:p w:rsidR="00297043" w:rsidRDefault="00297043" w:rsidP="00297043">
      <w:pPr>
        <w:autoSpaceDE w:val="0"/>
        <w:autoSpaceDN w:val="0"/>
        <w:spacing w:line="320" w:lineRule="atLeast"/>
        <w:jc w:val="left"/>
        <w:rPr>
          <w:rFonts w:cs="Arial"/>
          <w:b/>
        </w:rPr>
      </w:pPr>
    </w:p>
    <w:p w:rsidR="00297043" w:rsidRPr="00297043" w:rsidRDefault="00297043" w:rsidP="00297043">
      <w:pPr>
        <w:autoSpaceDE w:val="0"/>
        <w:autoSpaceDN w:val="0"/>
        <w:spacing w:line="320" w:lineRule="atLeast"/>
        <w:jc w:val="left"/>
        <w:rPr>
          <w:rFonts w:cs="Arial"/>
          <w:b/>
          <w:sz w:val="22"/>
          <w:szCs w:val="22"/>
        </w:rPr>
      </w:pPr>
      <w:r w:rsidRPr="00297043">
        <w:rPr>
          <w:rFonts w:cs="Arial"/>
          <w:b/>
          <w:sz w:val="22"/>
          <w:szCs w:val="22"/>
        </w:rPr>
        <w:t>Über das FKFS</w:t>
      </w:r>
    </w:p>
    <w:p w:rsidR="00297043" w:rsidRDefault="00297043" w:rsidP="00297043">
      <w:pPr>
        <w:autoSpaceDE w:val="0"/>
        <w:autoSpaceDN w:val="0"/>
        <w:spacing w:line="320" w:lineRule="atLeast"/>
        <w:jc w:val="left"/>
        <w:rPr>
          <w:rFonts w:cs="Arial"/>
          <w:sz w:val="22"/>
          <w:szCs w:val="22"/>
        </w:rPr>
      </w:pPr>
      <w:r w:rsidRPr="00297043">
        <w:rPr>
          <w:rFonts w:cs="Arial"/>
          <w:sz w:val="22"/>
          <w:szCs w:val="22"/>
        </w:rPr>
        <w:t xml:space="preserve">Das Forschungsinstitut für Kraftfahrwesen und Fahrzeugmotoren Stuttgart FKFS zählt zu den namhaften deutschen Entwicklungsdienstleistern und kooperiert eng mit dem Institut für Verbrennungsmotoren und Kraftfahrwesen IVK der Universität Stuttgart. Das FKFS beschäftigt </w:t>
      </w:r>
      <w:r w:rsidR="00B04643">
        <w:rPr>
          <w:rFonts w:cs="Arial"/>
          <w:sz w:val="22"/>
          <w:szCs w:val="22"/>
        </w:rPr>
        <w:t xml:space="preserve">etwa 180 </w:t>
      </w:r>
      <w:r w:rsidRPr="00297043">
        <w:rPr>
          <w:rFonts w:cs="Arial"/>
          <w:sz w:val="22"/>
          <w:szCs w:val="22"/>
        </w:rPr>
        <w:t xml:space="preserve">hoch qualifizierte Mitarbeiter und betreibt eine Vielzahl an modernsten Prüf- und Testeinrichtungen, darunter einen </w:t>
      </w:r>
      <w:r w:rsidR="00036C06">
        <w:rPr>
          <w:rFonts w:cs="Arial"/>
          <w:sz w:val="22"/>
          <w:szCs w:val="22"/>
        </w:rPr>
        <w:t xml:space="preserve">hochmodernen </w:t>
      </w:r>
      <w:r w:rsidRPr="00297043">
        <w:rPr>
          <w:rFonts w:cs="Arial"/>
          <w:sz w:val="22"/>
          <w:szCs w:val="22"/>
        </w:rPr>
        <w:t xml:space="preserve">Fahrzeugwindkanal, </w:t>
      </w:r>
      <w:r w:rsidR="00036C06">
        <w:rPr>
          <w:rFonts w:cs="Arial"/>
          <w:sz w:val="22"/>
          <w:szCs w:val="22"/>
        </w:rPr>
        <w:t xml:space="preserve">einen Fahrsimulator, </w:t>
      </w:r>
      <w:r w:rsidRPr="00297043">
        <w:rPr>
          <w:rFonts w:cs="Arial"/>
          <w:sz w:val="22"/>
          <w:szCs w:val="22"/>
        </w:rPr>
        <w:t xml:space="preserve">Motorenprüfstände und einen Antriebsstrangprüfstand. </w:t>
      </w:r>
    </w:p>
    <w:p w:rsidR="00760026" w:rsidRPr="00297043" w:rsidRDefault="00B04643" w:rsidP="00297043">
      <w:pPr>
        <w:autoSpaceDE w:val="0"/>
        <w:autoSpaceDN w:val="0"/>
        <w:spacing w:line="320" w:lineRule="atLeast"/>
        <w:jc w:val="left"/>
        <w:rPr>
          <w:rFonts w:cs="Arial"/>
          <w:sz w:val="22"/>
          <w:szCs w:val="22"/>
        </w:rPr>
      </w:pPr>
      <w:r>
        <w:rPr>
          <w:rFonts w:cs="Arial"/>
          <w:sz w:val="22"/>
          <w:szCs w:val="22"/>
        </w:rPr>
        <w:t>www.fkfs.de</w:t>
      </w:r>
    </w:p>
    <w:sectPr w:rsidR="00760026" w:rsidRPr="00297043" w:rsidSect="00CA3071">
      <w:headerReference w:type="default" r:id="rId14"/>
      <w:footerReference w:type="default" r:id="rId15"/>
      <w:footerReference w:type="first" r:id="rId16"/>
      <w:type w:val="continuous"/>
      <w:pgSz w:w="12240" w:h="15840"/>
      <w:pgMar w:top="567" w:right="2886" w:bottom="1701" w:left="1418" w:header="720" w:footer="0" w:gutter="0"/>
      <w:pgNumType w:fmt="numberInDash"/>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A9E" w:rsidRDefault="000D4A9E">
      <w:r>
        <w:separator/>
      </w:r>
    </w:p>
  </w:endnote>
  <w:endnote w:type="continuationSeparator" w:id="0">
    <w:p w:rsidR="000D4A9E" w:rsidRDefault="000D4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S">
    <w:panose1 w:val="00000000000000000000"/>
    <w:charset w:val="00"/>
    <w:family w:val="auto"/>
    <w:pitch w:val="variable"/>
    <w:sig w:usb0="800001AF" w:usb1="000078F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64" w:type="dxa"/>
      <w:tblCellMar>
        <w:left w:w="70" w:type="dxa"/>
        <w:right w:w="70" w:type="dxa"/>
      </w:tblCellMar>
      <w:tblLook w:val="0000" w:firstRow="0" w:lastRow="0" w:firstColumn="0" w:lastColumn="0" w:noHBand="0" w:noVBand="0"/>
    </w:tblPr>
    <w:tblGrid>
      <w:gridCol w:w="2977"/>
      <w:gridCol w:w="2268"/>
      <w:gridCol w:w="3119"/>
    </w:tblGrid>
    <w:tr w:rsidR="002A61BA" w:rsidRPr="00FA1A48" w:rsidTr="00106F2C">
      <w:tc>
        <w:tcPr>
          <w:tcW w:w="2977" w:type="dxa"/>
        </w:tcPr>
        <w:p w:rsidR="002A61BA" w:rsidRPr="00FA1A48" w:rsidRDefault="002A61BA" w:rsidP="004E0A35">
          <w:pPr>
            <w:pStyle w:val="Fuzeile"/>
            <w:spacing w:line="240" w:lineRule="auto"/>
            <w:jc w:val="left"/>
            <w:rPr>
              <w:rFonts w:ascii="Arial Narrow" w:hAnsi="Arial Narrow"/>
              <w:b/>
              <w:sz w:val="16"/>
            </w:rPr>
          </w:pPr>
          <w:r w:rsidRPr="00FA1A48">
            <w:rPr>
              <w:rFonts w:ascii="Arial Narrow" w:hAnsi="Arial Narrow"/>
              <w:b/>
              <w:sz w:val="16"/>
            </w:rPr>
            <w:t xml:space="preserve">FKFS – Forschungsinstitut für </w:t>
          </w:r>
        </w:p>
        <w:p w:rsidR="00D92019" w:rsidRPr="00FA1A48" w:rsidRDefault="002A61BA" w:rsidP="004E0A35">
          <w:pPr>
            <w:pStyle w:val="Fuzeile"/>
            <w:spacing w:line="240" w:lineRule="auto"/>
            <w:jc w:val="left"/>
            <w:rPr>
              <w:rFonts w:ascii="Arial Narrow" w:hAnsi="Arial Narrow"/>
              <w:b/>
              <w:sz w:val="16"/>
            </w:rPr>
          </w:pPr>
          <w:r w:rsidRPr="00FA1A48">
            <w:rPr>
              <w:rFonts w:ascii="Arial Narrow" w:hAnsi="Arial Narrow"/>
              <w:b/>
              <w:sz w:val="16"/>
            </w:rPr>
            <w:t>Kraftfahrwesen und</w:t>
          </w:r>
          <w:r w:rsidR="00D92019" w:rsidRPr="00FA1A48">
            <w:rPr>
              <w:rFonts w:ascii="Arial Narrow" w:hAnsi="Arial Narrow"/>
              <w:b/>
              <w:sz w:val="16"/>
            </w:rPr>
            <w:t xml:space="preserve"> </w:t>
          </w:r>
          <w:r w:rsidRPr="00FA1A48">
            <w:rPr>
              <w:rFonts w:ascii="Arial Narrow" w:hAnsi="Arial Narrow"/>
              <w:b/>
              <w:sz w:val="16"/>
            </w:rPr>
            <w:t xml:space="preserve">Fahrzeugmotoren </w:t>
          </w:r>
        </w:p>
        <w:p w:rsidR="002A61BA" w:rsidRPr="00FA1A48" w:rsidRDefault="002A61BA" w:rsidP="004E0A35">
          <w:pPr>
            <w:pStyle w:val="Fuzeile"/>
            <w:spacing w:line="240" w:lineRule="auto"/>
            <w:jc w:val="left"/>
            <w:rPr>
              <w:rFonts w:ascii="Arial Narrow" w:hAnsi="Arial Narrow"/>
              <w:b/>
              <w:sz w:val="16"/>
            </w:rPr>
          </w:pPr>
          <w:r w:rsidRPr="00FA1A48">
            <w:rPr>
              <w:rFonts w:ascii="Arial Narrow" w:hAnsi="Arial Narrow"/>
              <w:b/>
              <w:sz w:val="16"/>
            </w:rPr>
            <w:t>Stuttgart</w:t>
          </w:r>
        </w:p>
        <w:p w:rsidR="002A61BA" w:rsidRPr="00FA1A48" w:rsidRDefault="002A61BA" w:rsidP="00D92019">
          <w:pPr>
            <w:pStyle w:val="Fuzeile"/>
            <w:spacing w:line="240" w:lineRule="auto"/>
            <w:jc w:val="left"/>
            <w:rPr>
              <w:rFonts w:ascii="Arial Narrow" w:hAnsi="Arial Narrow"/>
              <w:sz w:val="16"/>
            </w:rPr>
          </w:pPr>
          <w:r w:rsidRPr="00FA1A48">
            <w:rPr>
              <w:rFonts w:ascii="Arial Narrow" w:hAnsi="Arial Narrow"/>
              <w:sz w:val="16"/>
            </w:rPr>
            <w:t>Stiftung bürgerlichen Rechts</w:t>
          </w:r>
        </w:p>
      </w:tc>
      <w:tc>
        <w:tcPr>
          <w:tcW w:w="2268" w:type="dxa"/>
        </w:tcPr>
        <w:p w:rsidR="002A61BA" w:rsidRPr="00FA1A48" w:rsidRDefault="002A61BA" w:rsidP="004E0A35">
          <w:pPr>
            <w:pStyle w:val="Fuzeile"/>
            <w:spacing w:line="240" w:lineRule="auto"/>
            <w:jc w:val="left"/>
            <w:rPr>
              <w:rFonts w:ascii="Arial Narrow" w:hAnsi="Arial Narrow"/>
              <w:sz w:val="16"/>
            </w:rPr>
          </w:pPr>
          <w:r w:rsidRPr="00FA1A48">
            <w:rPr>
              <w:rFonts w:ascii="Arial Narrow" w:hAnsi="Arial Narrow"/>
              <w:sz w:val="16"/>
            </w:rPr>
            <w:t>Pfaffenwaldring 12</w:t>
          </w:r>
        </w:p>
        <w:p w:rsidR="002A61BA" w:rsidRPr="00FA1A48" w:rsidRDefault="002A61BA" w:rsidP="002A61BA">
          <w:pPr>
            <w:pStyle w:val="Fuzeile"/>
            <w:spacing w:line="240" w:lineRule="auto"/>
            <w:jc w:val="left"/>
            <w:rPr>
              <w:rFonts w:ascii="Arial Narrow" w:hAnsi="Arial Narrow"/>
              <w:sz w:val="16"/>
            </w:rPr>
          </w:pPr>
          <w:r w:rsidRPr="00FA1A48">
            <w:rPr>
              <w:rFonts w:ascii="Arial Narrow" w:hAnsi="Arial Narrow"/>
              <w:sz w:val="16"/>
            </w:rPr>
            <w:t>70569 Stuttgart, Germany</w:t>
          </w:r>
        </w:p>
        <w:p w:rsidR="002A61BA" w:rsidRPr="00FA1A48" w:rsidRDefault="002A61BA" w:rsidP="004E0A35">
          <w:pPr>
            <w:pStyle w:val="Fuzeile"/>
            <w:tabs>
              <w:tab w:val="left" w:pos="283"/>
            </w:tabs>
            <w:spacing w:line="240" w:lineRule="auto"/>
            <w:jc w:val="left"/>
            <w:rPr>
              <w:rFonts w:ascii="Arial Narrow" w:hAnsi="Arial Narrow"/>
              <w:sz w:val="16"/>
            </w:rPr>
          </w:pPr>
          <w:r w:rsidRPr="00FA1A48">
            <w:rPr>
              <w:rFonts w:ascii="Arial Narrow" w:hAnsi="Arial Narrow"/>
              <w:sz w:val="16"/>
            </w:rPr>
            <w:t>info@fkfs.de</w:t>
          </w:r>
        </w:p>
        <w:p w:rsidR="002A61BA" w:rsidRPr="00FA1A48" w:rsidRDefault="002A61BA" w:rsidP="004E0A35">
          <w:pPr>
            <w:pStyle w:val="Fuzeile"/>
            <w:tabs>
              <w:tab w:val="left" w:pos="283"/>
            </w:tabs>
            <w:spacing w:line="240" w:lineRule="auto"/>
            <w:jc w:val="left"/>
            <w:rPr>
              <w:rFonts w:ascii="Arial Narrow" w:hAnsi="Arial Narrow"/>
              <w:sz w:val="16"/>
            </w:rPr>
          </w:pPr>
          <w:r w:rsidRPr="00FA1A48">
            <w:rPr>
              <w:rFonts w:ascii="Arial Narrow" w:hAnsi="Arial Narrow"/>
              <w:sz w:val="16"/>
            </w:rPr>
            <w:t>www.fkfs.de</w:t>
          </w:r>
        </w:p>
      </w:tc>
      <w:tc>
        <w:tcPr>
          <w:tcW w:w="3119" w:type="dxa"/>
        </w:tcPr>
        <w:p w:rsidR="002A61BA" w:rsidRPr="00FA1A48" w:rsidRDefault="002A61BA" w:rsidP="004E0A35">
          <w:pPr>
            <w:pStyle w:val="Fuzeile"/>
            <w:spacing w:line="240" w:lineRule="auto"/>
            <w:jc w:val="left"/>
            <w:rPr>
              <w:rFonts w:ascii="Arial Narrow" w:hAnsi="Arial Narrow"/>
              <w:sz w:val="16"/>
            </w:rPr>
          </w:pPr>
          <w:r w:rsidRPr="00FA1A48">
            <w:rPr>
              <w:rFonts w:ascii="Arial Narrow" w:hAnsi="Arial Narrow"/>
              <w:sz w:val="16"/>
            </w:rPr>
            <w:t>Vorstand</w:t>
          </w:r>
        </w:p>
        <w:p w:rsidR="002A61BA" w:rsidRPr="00FA1A48" w:rsidRDefault="002A61BA" w:rsidP="004E0A35">
          <w:pPr>
            <w:pStyle w:val="Fuzeile"/>
            <w:spacing w:line="240" w:lineRule="auto"/>
            <w:jc w:val="left"/>
            <w:rPr>
              <w:rFonts w:ascii="Arial Narrow" w:hAnsi="Arial Narrow"/>
              <w:sz w:val="16"/>
            </w:rPr>
          </w:pPr>
          <w:r w:rsidRPr="00FA1A48">
            <w:rPr>
              <w:rFonts w:ascii="Arial Narrow" w:hAnsi="Arial Narrow"/>
              <w:sz w:val="16"/>
            </w:rPr>
            <w:t xml:space="preserve">Prof. Dr.-Ing. Michael Bargende </w:t>
          </w:r>
        </w:p>
        <w:p w:rsidR="002A61BA" w:rsidRPr="00C5472B" w:rsidRDefault="002A61BA" w:rsidP="004E0A35">
          <w:pPr>
            <w:pStyle w:val="Fuzeile"/>
            <w:spacing w:line="240" w:lineRule="auto"/>
            <w:jc w:val="left"/>
            <w:rPr>
              <w:rFonts w:ascii="Arial Narrow" w:hAnsi="Arial Narrow"/>
              <w:sz w:val="16"/>
              <w:lang w:val="en-US"/>
            </w:rPr>
          </w:pPr>
          <w:r w:rsidRPr="00C5472B">
            <w:rPr>
              <w:rFonts w:ascii="Arial Narrow" w:hAnsi="Arial Narrow"/>
              <w:sz w:val="16"/>
              <w:lang w:val="en-US"/>
            </w:rPr>
            <w:t xml:space="preserve">Prof. Dr.-Ing. Hans-Christian Reuss </w:t>
          </w:r>
          <w:r w:rsidR="00106F2C" w:rsidRPr="000E32FD">
            <w:rPr>
              <w:rFonts w:ascii="Arial Narrow" w:hAnsi="Arial Narrow"/>
              <w:sz w:val="16"/>
              <w:lang w:val="en-US"/>
            </w:rPr>
            <w:t>(Vorsitz)</w:t>
          </w:r>
        </w:p>
        <w:p w:rsidR="002A61BA" w:rsidRPr="00FA1A48" w:rsidRDefault="002A61BA" w:rsidP="004E0A35">
          <w:pPr>
            <w:pStyle w:val="Fuzeile"/>
            <w:spacing w:line="240" w:lineRule="auto"/>
            <w:jc w:val="left"/>
            <w:rPr>
              <w:rFonts w:ascii="Arial Narrow" w:hAnsi="Arial Narrow"/>
              <w:sz w:val="16"/>
            </w:rPr>
          </w:pPr>
          <w:r w:rsidRPr="00FA1A48">
            <w:rPr>
              <w:rFonts w:ascii="Arial Narrow" w:hAnsi="Arial Narrow"/>
              <w:sz w:val="16"/>
            </w:rPr>
            <w:t xml:space="preserve">Prof. Dr.-Ing. Jochen Wiedemann </w:t>
          </w:r>
        </w:p>
      </w:tc>
    </w:tr>
  </w:tbl>
  <w:p w:rsidR="00297043" w:rsidRPr="00FA1A48" w:rsidRDefault="0029704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222" w:type="dxa"/>
      <w:tblCellMar>
        <w:left w:w="70" w:type="dxa"/>
        <w:right w:w="70" w:type="dxa"/>
      </w:tblCellMar>
      <w:tblLook w:val="0000" w:firstRow="0" w:lastRow="0" w:firstColumn="0" w:lastColumn="0" w:noHBand="0" w:noVBand="0"/>
    </w:tblPr>
    <w:tblGrid>
      <w:gridCol w:w="3119"/>
      <w:gridCol w:w="2268"/>
      <w:gridCol w:w="2835"/>
    </w:tblGrid>
    <w:tr w:rsidR="002A61BA" w:rsidRPr="00FA1A48" w:rsidTr="006665D1">
      <w:tc>
        <w:tcPr>
          <w:tcW w:w="3119" w:type="dxa"/>
        </w:tcPr>
        <w:p w:rsidR="005E7060" w:rsidRPr="00FA1A48" w:rsidRDefault="002A61BA" w:rsidP="002A61BA">
          <w:pPr>
            <w:pStyle w:val="Fuzeile"/>
            <w:spacing w:line="240" w:lineRule="auto"/>
            <w:jc w:val="left"/>
            <w:rPr>
              <w:rFonts w:ascii="Arial Narrow" w:hAnsi="Arial Narrow"/>
              <w:b/>
              <w:sz w:val="16"/>
            </w:rPr>
          </w:pPr>
          <w:r w:rsidRPr="00FA1A48">
            <w:rPr>
              <w:rFonts w:ascii="Arial Narrow" w:hAnsi="Arial Narrow"/>
              <w:b/>
              <w:sz w:val="16"/>
            </w:rPr>
            <w:t xml:space="preserve">FKFS – Forschungsinstitut für </w:t>
          </w:r>
        </w:p>
        <w:p w:rsidR="00D92019" w:rsidRPr="00FA1A48" w:rsidRDefault="002A61BA" w:rsidP="002A61BA">
          <w:pPr>
            <w:pStyle w:val="Fuzeile"/>
            <w:spacing w:line="240" w:lineRule="auto"/>
            <w:jc w:val="left"/>
            <w:rPr>
              <w:rFonts w:ascii="Arial Narrow" w:hAnsi="Arial Narrow"/>
              <w:b/>
              <w:sz w:val="16"/>
            </w:rPr>
          </w:pPr>
          <w:r w:rsidRPr="00FA1A48">
            <w:rPr>
              <w:rFonts w:ascii="Arial Narrow" w:hAnsi="Arial Narrow"/>
              <w:b/>
              <w:sz w:val="16"/>
            </w:rPr>
            <w:t>Kraftfahrwesen</w:t>
          </w:r>
          <w:r w:rsidR="00D92019" w:rsidRPr="00FA1A48">
            <w:rPr>
              <w:rFonts w:ascii="Arial Narrow" w:hAnsi="Arial Narrow"/>
              <w:b/>
              <w:sz w:val="16"/>
            </w:rPr>
            <w:t xml:space="preserve"> </w:t>
          </w:r>
          <w:r w:rsidRPr="00FA1A48">
            <w:rPr>
              <w:rFonts w:ascii="Arial Narrow" w:hAnsi="Arial Narrow"/>
              <w:b/>
              <w:sz w:val="16"/>
            </w:rPr>
            <w:t xml:space="preserve">und Fahrzeugmotoren </w:t>
          </w:r>
        </w:p>
        <w:p w:rsidR="002A61BA" w:rsidRPr="00FA1A48" w:rsidRDefault="002A61BA" w:rsidP="002A61BA">
          <w:pPr>
            <w:pStyle w:val="Fuzeile"/>
            <w:spacing w:line="240" w:lineRule="auto"/>
            <w:jc w:val="left"/>
            <w:rPr>
              <w:rFonts w:ascii="Arial Narrow" w:hAnsi="Arial Narrow"/>
              <w:b/>
              <w:sz w:val="16"/>
            </w:rPr>
          </w:pPr>
          <w:r w:rsidRPr="00FA1A48">
            <w:rPr>
              <w:rFonts w:ascii="Arial Narrow" w:hAnsi="Arial Narrow"/>
              <w:b/>
              <w:sz w:val="16"/>
            </w:rPr>
            <w:t>Stuttgart</w:t>
          </w:r>
        </w:p>
        <w:p w:rsidR="002A61BA" w:rsidRPr="00FA1A48" w:rsidRDefault="002A61BA" w:rsidP="002A61BA">
          <w:pPr>
            <w:pStyle w:val="Fuzeile"/>
            <w:spacing w:line="240" w:lineRule="auto"/>
            <w:jc w:val="left"/>
            <w:rPr>
              <w:rFonts w:ascii="Arial Narrow" w:hAnsi="Arial Narrow"/>
              <w:sz w:val="16"/>
            </w:rPr>
          </w:pPr>
          <w:r w:rsidRPr="00FA1A48">
            <w:rPr>
              <w:rFonts w:ascii="Arial Narrow" w:hAnsi="Arial Narrow"/>
              <w:sz w:val="16"/>
            </w:rPr>
            <w:t>Stiftung bürgerlichen Rechts</w:t>
          </w:r>
        </w:p>
      </w:tc>
      <w:tc>
        <w:tcPr>
          <w:tcW w:w="2268" w:type="dxa"/>
        </w:tcPr>
        <w:p w:rsidR="002A61BA" w:rsidRPr="00FA1A48" w:rsidRDefault="002A61BA" w:rsidP="00106F2C">
          <w:pPr>
            <w:pStyle w:val="Fuzeile"/>
            <w:spacing w:line="240" w:lineRule="auto"/>
            <w:ind w:left="-428" w:firstLine="428"/>
            <w:jc w:val="left"/>
            <w:rPr>
              <w:rFonts w:ascii="Arial Narrow" w:hAnsi="Arial Narrow"/>
              <w:sz w:val="16"/>
            </w:rPr>
          </w:pPr>
          <w:r w:rsidRPr="00FA1A48">
            <w:rPr>
              <w:rFonts w:ascii="Arial Narrow" w:hAnsi="Arial Narrow"/>
              <w:sz w:val="16"/>
            </w:rPr>
            <w:t>Pfaffenwaldring 12</w:t>
          </w:r>
        </w:p>
        <w:p w:rsidR="002A61BA" w:rsidRPr="00FA1A48" w:rsidRDefault="002A61BA" w:rsidP="00106F2C">
          <w:pPr>
            <w:pStyle w:val="Fuzeile"/>
            <w:spacing w:line="240" w:lineRule="auto"/>
            <w:ind w:left="-428" w:firstLine="428"/>
            <w:jc w:val="left"/>
            <w:rPr>
              <w:rFonts w:ascii="Arial Narrow" w:hAnsi="Arial Narrow"/>
              <w:sz w:val="16"/>
            </w:rPr>
          </w:pPr>
          <w:r w:rsidRPr="00FA1A48">
            <w:rPr>
              <w:rFonts w:ascii="Arial Narrow" w:hAnsi="Arial Narrow"/>
              <w:sz w:val="16"/>
            </w:rPr>
            <w:t>70569 Stuttgart</w:t>
          </w:r>
          <w:r w:rsidR="005E7060" w:rsidRPr="00FA1A48">
            <w:rPr>
              <w:rFonts w:ascii="Arial Narrow" w:hAnsi="Arial Narrow"/>
              <w:sz w:val="16"/>
            </w:rPr>
            <w:t xml:space="preserve">, </w:t>
          </w:r>
          <w:r w:rsidRPr="00FA1A48">
            <w:rPr>
              <w:rFonts w:ascii="Arial Narrow" w:hAnsi="Arial Narrow"/>
              <w:sz w:val="16"/>
            </w:rPr>
            <w:t>Germany</w:t>
          </w:r>
        </w:p>
        <w:p w:rsidR="005E7060" w:rsidRPr="00FA1A48" w:rsidRDefault="005E7060" w:rsidP="00106F2C">
          <w:pPr>
            <w:pStyle w:val="Fuzeile"/>
            <w:spacing w:line="240" w:lineRule="auto"/>
            <w:ind w:left="-428" w:firstLine="428"/>
            <w:jc w:val="left"/>
            <w:rPr>
              <w:rFonts w:ascii="Arial Narrow" w:hAnsi="Arial Narrow"/>
              <w:sz w:val="16"/>
            </w:rPr>
          </w:pPr>
          <w:r w:rsidRPr="00FA1A48">
            <w:rPr>
              <w:rFonts w:ascii="Arial Narrow" w:hAnsi="Arial Narrow"/>
              <w:sz w:val="16"/>
            </w:rPr>
            <w:t>info@fkfs.de</w:t>
          </w:r>
        </w:p>
        <w:p w:rsidR="005E7060" w:rsidRPr="00FA1A48" w:rsidRDefault="005E7060" w:rsidP="00106F2C">
          <w:pPr>
            <w:pStyle w:val="Fuzeile"/>
            <w:spacing w:line="240" w:lineRule="auto"/>
            <w:ind w:left="-428" w:firstLine="428"/>
            <w:jc w:val="left"/>
            <w:rPr>
              <w:rFonts w:ascii="Arial Narrow" w:hAnsi="Arial Narrow"/>
              <w:sz w:val="16"/>
            </w:rPr>
          </w:pPr>
          <w:r w:rsidRPr="00FA1A48">
            <w:rPr>
              <w:rFonts w:ascii="Arial Narrow" w:hAnsi="Arial Narrow"/>
              <w:sz w:val="16"/>
            </w:rPr>
            <w:t>www.fkfs.de</w:t>
          </w:r>
        </w:p>
      </w:tc>
      <w:tc>
        <w:tcPr>
          <w:tcW w:w="2835" w:type="dxa"/>
        </w:tcPr>
        <w:p w:rsidR="002A61BA" w:rsidRPr="00FA1A48" w:rsidRDefault="002A61BA" w:rsidP="00626D5D">
          <w:pPr>
            <w:pStyle w:val="Fuzeile"/>
            <w:spacing w:line="240" w:lineRule="auto"/>
            <w:jc w:val="left"/>
            <w:rPr>
              <w:rFonts w:ascii="Arial Narrow" w:hAnsi="Arial Narrow"/>
              <w:sz w:val="16"/>
            </w:rPr>
          </w:pPr>
          <w:r w:rsidRPr="00FA1A48">
            <w:rPr>
              <w:rFonts w:ascii="Arial Narrow" w:hAnsi="Arial Narrow"/>
              <w:sz w:val="16"/>
            </w:rPr>
            <w:t>Vorstand</w:t>
          </w:r>
        </w:p>
        <w:p w:rsidR="002A61BA" w:rsidRPr="00FA1A48" w:rsidRDefault="002A61BA" w:rsidP="00626D5D">
          <w:pPr>
            <w:pStyle w:val="Fuzeile"/>
            <w:spacing w:line="240" w:lineRule="auto"/>
            <w:jc w:val="left"/>
            <w:rPr>
              <w:rFonts w:ascii="Arial Narrow" w:hAnsi="Arial Narrow"/>
              <w:sz w:val="16"/>
            </w:rPr>
          </w:pPr>
          <w:r w:rsidRPr="00FA1A48">
            <w:rPr>
              <w:rFonts w:ascii="Arial Narrow" w:hAnsi="Arial Narrow"/>
              <w:sz w:val="16"/>
            </w:rPr>
            <w:t xml:space="preserve">Prof. Dr.-Ing. Michael Bargende </w:t>
          </w:r>
        </w:p>
        <w:p w:rsidR="002A61BA" w:rsidRPr="00C5472B" w:rsidRDefault="002A61BA" w:rsidP="00626D5D">
          <w:pPr>
            <w:pStyle w:val="Fuzeile"/>
            <w:spacing w:line="240" w:lineRule="auto"/>
            <w:jc w:val="left"/>
            <w:rPr>
              <w:rFonts w:ascii="Arial Narrow" w:hAnsi="Arial Narrow"/>
              <w:sz w:val="16"/>
              <w:lang w:val="en-US"/>
            </w:rPr>
          </w:pPr>
          <w:r w:rsidRPr="000E4E7A">
            <w:rPr>
              <w:rFonts w:ascii="Arial Narrow" w:hAnsi="Arial Narrow"/>
              <w:sz w:val="16"/>
              <w:lang w:val="en-US"/>
            </w:rPr>
            <w:t xml:space="preserve">Prof. Dr.-Ing. </w:t>
          </w:r>
          <w:r w:rsidRPr="00C5472B">
            <w:rPr>
              <w:rFonts w:ascii="Arial Narrow" w:hAnsi="Arial Narrow"/>
              <w:sz w:val="16"/>
              <w:lang w:val="en-US"/>
            </w:rPr>
            <w:t xml:space="preserve">Hans-Christian Reuss </w:t>
          </w:r>
          <w:r w:rsidR="006665D1" w:rsidRPr="000E4E7A">
            <w:rPr>
              <w:rFonts w:ascii="Arial Narrow" w:hAnsi="Arial Narrow"/>
              <w:sz w:val="16"/>
              <w:lang w:val="en-US"/>
            </w:rPr>
            <w:t>(Vorsitz)</w:t>
          </w:r>
        </w:p>
        <w:p w:rsidR="002A61BA" w:rsidRPr="00FA1A48" w:rsidRDefault="002A61BA" w:rsidP="00CA3071">
          <w:pPr>
            <w:pStyle w:val="Fuzeile"/>
            <w:spacing w:line="240" w:lineRule="auto"/>
            <w:jc w:val="left"/>
            <w:rPr>
              <w:rFonts w:ascii="Arial Narrow" w:hAnsi="Arial Narrow"/>
              <w:sz w:val="16"/>
            </w:rPr>
          </w:pPr>
          <w:r w:rsidRPr="000E4E7A">
            <w:rPr>
              <w:rFonts w:ascii="Arial Narrow" w:hAnsi="Arial Narrow"/>
              <w:sz w:val="16"/>
            </w:rPr>
            <w:t xml:space="preserve">Prof. Dr.-Ing. </w:t>
          </w:r>
          <w:r w:rsidRPr="00FA1A48">
            <w:rPr>
              <w:rFonts w:ascii="Arial Narrow" w:hAnsi="Arial Narrow"/>
              <w:sz w:val="16"/>
            </w:rPr>
            <w:t xml:space="preserve">Jochen Wiedemann </w:t>
          </w:r>
        </w:p>
      </w:tc>
    </w:tr>
  </w:tbl>
  <w:p w:rsidR="0001020F" w:rsidRPr="00FA1A48" w:rsidRDefault="0001020F" w:rsidP="00DA15D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A9E" w:rsidRDefault="000D4A9E">
      <w:r>
        <w:separator/>
      </w:r>
    </w:p>
  </w:footnote>
  <w:footnote w:type="continuationSeparator" w:id="0">
    <w:p w:rsidR="000D4A9E" w:rsidRDefault="000D4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0F5" w:rsidRPr="00CA3071" w:rsidRDefault="00F010F5" w:rsidP="00CA3071">
    <w:pPr>
      <w:pStyle w:val="Kopfzeile"/>
      <w:spacing w:line="300" w:lineRule="atLeast"/>
      <w:ind w:right="-2223"/>
      <w:jc w:val="right"/>
      <w:rPr>
        <w:rFonts w:cs="Arial"/>
        <w:sz w:val="18"/>
        <w:szCs w:val="18"/>
      </w:rPr>
    </w:pPr>
    <w:r w:rsidRPr="00CA3071">
      <w:rPr>
        <w:rFonts w:cs="Arial"/>
        <w:sz w:val="18"/>
        <w:szCs w:val="18"/>
      </w:rPr>
      <w:t>Presseinformation</w:t>
    </w:r>
  </w:p>
  <w:p w:rsidR="00F010F5" w:rsidRPr="00CA3071" w:rsidRDefault="000E4E7A" w:rsidP="00CA3071">
    <w:pPr>
      <w:pStyle w:val="Kopfzeile"/>
      <w:spacing w:line="300" w:lineRule="atLeast"/>
      <w:ind w:right="-2223"/>
      <w:jc w:val="right"/>
      <w:rPr>
        <w:rFonts w:cs="Arial"/>
        <w:sz w:val="18"/>
        <w:szCs w:val="18"/>
      </w:rPr>
    </w:pPr>
    <w:r>
      <w:rPr>
        <w:rFonts w:cs="Arial"/>
        <w:sz w:val="18"/>
        <w:szCs w:val="18"/>
      </w:rPr>
      <w:t>26.02</w:t>
    </w:r>
    <w:r w:rsidR="00C5472B">
      <w:rPr>
        <w:rFonts w:cs="Arial"/>
        <w:sz w:val="18"/>
        <w:szCs w:val="18"/>
      </w:rPr>
      <w:t>.</w:t>
    </w:r>
    <w:r>
      <w:rPr>
        <w:rFonts w:cs="Arial"/>
        <w:sz w:val="18"/>
        <w:szCs w:val="18"/>
      </w:rPr>
      <w:t>2019</w:t>
    </w:r>
  </w:p>
  <w:p w:rsidR="00F010F5" w:rsidRPr="00CA3071" w:rsidRDefault="00F010F5" w:rsidP="00CA3071">
    <w:pPr>
      <w:pStyle w:val="Kopfzeile"/>
      <w:spacing w:line="300" w:lineRule="atLeast"/>
      <w:ind w:right="-2223"/>
      <w:jc w:val="right"/>
      <w:rPr>
        <w:rFonts w:cs="Arial"/>
        <w:sz w:val="18"/>
        <w:szCs w:val="18"/>
      </w:rPr>
    </w:pPr>
    <w:r w:rsidRPr="00CA3071">
      <w:rPr>
        <w:rFonts w:cs="Arial"/>
        <w:sz w:val="18"/>
        <w:szCs w:val="18"/>
      </w:rPr>
      <w:t xml:space="preserve">Seite </w:t>
    </w:r>
    <w:r w:rsidR="006147CC" w:rsidRPr="00CA3071">
      <w:rPr>
        <w:rFonts w:cs="Arial"/>
        <w:sz w:val="18"/>
        <w:szCs w:val="18"/>
      </w:rPr>
      <w:t xml:space="preserve">– </w:t>
    </w:r>
    <w:r w:rsidRPr="00CA3071">
      <w:rPr>
        <w:rFonts w:cs="Arial"/>
        <w:sz w:val="18"/>
        <w:szCs w:val="18"/>
      </w:rPr>
      <w:t>2</w:t>
    </w:r>
    <w:r w:rsidR="006147CC" w:rsidRPr="00CA3071">
      <w:rPr>
        <w:rFonts w:cs="Arial"/>
        <w:sz w:val="18"/>
        <w:szCs w:val="18"/>
      </w:rPr>
      <w:t xml:space="preserve"> </w:t>
    </w:r>
    <w:r w:rsidR="00947640">
      <w:rPr>
        <w:rFonts w:cs="Arial"/>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C40AB"/>
    <w:multiLevelType w:val="hybridMultilevel"/>
    <w:tmpl w:val="1EB085D2"/>
    <w:lvl w:ilvl="0" w:tplc="A288DBC2">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C9A7D9C"/>
    <w:multiLevelType w:val="hybridMultilevel"/>
    <w:tmpl w:val="55F2A140"/>
    <w:lvl w:ilvl="0" w:tplc="08AC2CF0">
      <w:start w:val="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rawingGridHorizontalSpacing w:val="120"/>
  <w:drawingGridVerticalSpacing w:val="120"/>
  <w:displayHorizontalDrawingGridEvery w:val="0"/>
  <w:displayVerticalDrawingGridEvery w:val="3"/>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7A6"/>
    <w:rsid w:val="000014B4"/>
    <w:rsid w:val="00001A44"/>
    <w:rsid w:val="0001020F"/>
    <w:rsid w:val="00016650"/>
    <w:rsid w:val="00025F80"/>
    <w:rsid w:val="000316FB"/>
    <w:rsid w:val="00033D29"/>
    <w:rsid w:val="00033E44"/>
    <w:rsid w:val="00036C06"/>
    <w:rsid w:val="00043557"/>
    <w:rsid w:val="000441F1"/>
    <w:rsid w:val="00047D59"/>
    <w:rsid w:val="00065057"/>
    <w:rsid w:val="0007080E"/>
    <w:rsid w:val="000742E5"/>
    <w:rsid w:val="0007540C"/>
    <w:rsid w:val="00075C10"/>
    <w:rsid w:val="00087026"/>
    <w:rsid w:val="000A2D2C"/>
    <w:rsid w:val="000C2B91"/>
    <w:rsid w:val="000C7D2D"/>
    <w:rsid w:val="000C7F3F"/>
    <w:rsid w:val="000D183A"/>
    <w:rsid w:val="000D4A9E"/>
    <w:rsid w:val="000D57F8"/>
    <w:rsid w:val="000E1399"/>
    <w:rsid w:val="000E32FD"/>
    <w:rsid w:val="000E4E7A"/>
    <w:rsid w:val="000F66D1"/>
    <w:rsid w:val="00104A33"/>
    <w:rsid w:val="00106F2C"/>
    <w:rsid w:val="00115A8A"/>
    <w:rsid w:val="0013363E"/>
    <w:rsid w:val="001341A1"/>
    <w:rsid w:val="001646D5"/>
    <w:rsid w:val="00166CAD"/>
    <w:rsid w:val="0017450F"/>
    <w:rsid w:val="00175507"/>
    <w:rsid w:val="0018354F"/>
    <w:rsid w:val="00195C9A"/>
    <w:rsid w:val="001B0843"/>
    <w:rsid w:val="001B2136"/>
    <w:rsid w:val="001B4C7D"/>
    <w:rsid w:val="001C1D26"/>
    <w:rsid w:val="001C4AE4"/>
    <w:rsid w:val="001D342B"/>
    <w:rsid w:val="001E3F99"/>
    <w:rsid w:val="001F2F4A"/>
    <w:rsid w:val="001F708E"/>
    <w:rsid w:val="002008DD"/>
    <w:rsid w:val="00201525"/>
    <w:rsid w:val="00201A66"/>
    <w:rsid w:val="00216182"/>
    <w:rsid w:val="00225C05"/>
    <w:rsid w:val="00232C89"/>
    <w:rsid w:val="0024584E"/>
    <w:rsid w:val="00245CB7"/>
    <w:rsid w:val="00247CE8"/>
    <w:rsid w:val="00255B62"/>
    <w:rsid w:val="00256DEC"/>
    <w:rsid w:val="0025726B"/>
    <w:rsid w:val="0025780A"/>
    <w:rsid w:val="002778CE"/>
    <w:rsid w:val="00282A7C"/>
    <w:rsid w:val="00297043"/>
    <w:rsid w:val="002A61BA"/>
    <w:rsid w:val="002A73E4"/>
    <w:rsid w:val="002D3554"/>
    <w:rsid w:val="002E5CD7"/>
    <w:rsid w:val="002F1377"/>
    <w:rsid w:val="00301466"/>
    <w:rsid w:val="00306873"/>
    <w:rsid w:val="0032523C"/>
    <w:rsid w:val="00333EE4"/>
    <w:rsid w:val="00340ECE"/>
    <w:rsid w:val="003417E0"/>
    <w:rsid w:val="003477DB"/>
    <w:rsid w:val="00353229"/>
    <w:rsid w:val="003544D3"/>
    <w:rsid w:val="00357629"/>
    <w:rsid w:val="00381748"/>
    <w:rsid w:val="00383702"/>
    <w:rsid w:val="00392E2A"/>
    <w:rsid w:val="003938C9"/>
    <w:rsid w:val="00393D8B"/>
    <w:rsid w:val="003D7BA3"/>
    <w:rsid w:val="003E27A6"/>
    <w:rsid w:val="003F66AF"/>
    <w:rsid w:val="00400729"/>
    <w:rsid w:val="004019D4"/>
    <w:rsid w:val="00436343"/>
    <w:rsid w:val="00451048"/>
    <w:rsid w:val="00455BDD"/>
    <w:rsid w:val="00456E80"/>
    <w:rsid w:val="00461071"/>
    <w:rsid w:val="0048654F"/>
    <w:rsid w:val="004929C0"/>
    <w:rsid w:val="004A41B2"/>
    <w:rsid w:val="004B171E"/>
    <w:rsid w:val="004B79AB"/>
    <w:rsid w:val="004D6414"/>
    <w:rsid w:val="004E0A35"/>
    <w:rsid w:val="004F262B"/>
    <w:rsid w:val="004F30E4"/>
    <w:rsid w:val="004F3FA7"/>
    <w:rsid w:val="004F4298"/>
    <w:rsid w:val="004F526E"/>
    <w:rsid w:val="0050760F"/>
    <w:rsid w:val="00522EB5"/>
    <w:rsid w:val="00523C2C"/>
    <w:rsid w:val="00524982"/>
    <w:rsid w:val="00545F86"/>
    <w:rsid w:val="005475EC"/>
    <w:rsid w:val="00552740"/>
    <w:rsid w:val="00557D96"/>
    <w:rsid w:val="00565BE4"/>
    <w:rsid w:val="005708B4"/>
    <w:rsid w:val="00583C96"/>
    <w:rsid w:val="005861A5"/>
    <w:rsid w:val="0059588A"/>
    <w:rsid w:val="00596AEA"/>
    <w:rsid w:val="005A08DE"/>
    <w:rsid w:val="005A5A11"/>
    <w:rsid w:val="005B168A"/>
    <w:rsid w:val="005C1404"/>
    <w:rsid w:val="005D460D"/>
    <w:rsid w:val="005D5244"/>
    <w:rsid w:val="005E32E1"/>
    <w:rsid w:val="005E7060"/>
    <w:rsid w:val="005F1912"/>
    <w:rsid w:val="005F5E14"/>
    <w:rsid w:val="00604C31"/>
    <w:rsid w:val="006147CC"/>
    <w:rsid w:val="00620F66"/>
    <w:rsid w:val="00623C9F"/>
    <w:rsid w:val="00626D5D"/>
    <w:rsid w:val="00637615"/>
    <w:rsid w:val="00646683"/>
    <w:rsid w:val="0065268F"/>
    <w:rsid w:val="006665D1"/>
    <w:rsid w:val="006676BD"/>
    <w:rsid w:val="00674236"/>
    <w:rsid w:val="006804E7"/>
    <w:rsid w:val="00693E67"/>
    <w:rsid w:val="00694211"/>
    <w:rsid w:val="006A0E23"/>
    <w:rsid w:val="006B59C0"/>
    <w:rsid w:val="006B6BFB"/>
    <w:rsid w:val="006C4000"/>
    <w:rsid w:val="006C4184"/>
    <w:rsid w:val="006D01EF"/>
    <w:rsid w:val="006D021F"/>
    <w:rsid w:val="006D2F8F"/>
    <w:rsid w:val="006D47F2"/>
    <w:rsid w:val="006D5729"/>
    <w:rsid w:val="006D5FBD"/>
    <w:rsid w:val="0070700A"/>
    <w:rsid w:val="007100C0"/>
    <w:rsid w:val="007151EA"/>
    <w:rsid w:val="0072152D"/>
    <w:rsid w:val="00724328"/>
    <w:rsid w:val="00726CF9"/>
    <w:rsid w:val="00731821"/>
    <w:rsid w:val="00734378"/>
    <w:rsid w:val="007419CD"/>
    <w:rsid w:val="007473F7"/>
    <w:rsid w:val="00750FF1"/>
    <w:rsid w:val="00755C30"/>
    <w:rsid w:val="00757502"/>
    <w:rsid w:val="00760026"/>
    <w:rsid w:val="007938CC"/>
    <w:rsid w:val="00796C85"/>
    <w:rsid w:val="007A008A"/>
    <w:rsid w:val="007A35BB"/>
    <w:rsid w:val="007A7690"/>
    <w:rsid w:val="007C36CE"/>
    <w:rsid w:val="007C5732"/>
    <w:rsid w:val="007E0658"/>
    <w:rsid w:val="007E0E58"/>
    <w:rsid w:val="007E58E3"/>
    <w:rsid w:val="007E5E91"/>
    <w:rsid w:val="00812F8D"/>
    <w:rsid w:val="00816A10"/>
    <w:rsid w:val="00840E14"/>
    <w:rsid w:val="00844C72"/>
    <w:rsid w:val="008463EE"/>
    <w:rsid w:val="0084748E"/>
    <w:rsid w:val="00854781"/>
    <w:rsid w:val="00856A0C"/>
    <w:rsid w:val="00861AE9"/>
    <w:rsid w:val="008624F5"/>
    <w:rsid w:val="00867C02"/>
    <w:rsid w:val="00867EBC"/>
    <w:rsid w:val="00881322"/>
    <w:rsid w:val="008922CA"/>
    <w:rsid w:val="00893BF3"/>
    <w:rsid w:val="00895980"/>
    <w:rsid w:val="008A62B2"/>
    <w:rsid w:val="008B4D65"/>
    <w:rsid w:val="008C126A"/>
    <w:rsid w:val="008C2481"/>
    <w:rsid w:val="008C3466"/>
    <w:rsid w:val="008C3931"/>
    <w:rsid w:val="008C4A52"/>
    <w:rsid w:val="008D0C1E"/>
    <w:rsid w:val="008D2A89"/>
    <w:rsid w:val="008D4788"/>
    <w:rsid w:val="008D4F45"/>
    <w:rsid w:val="008D77DE"/>
    <w:rsid w:val="008D7FD3"/>
    <w:rsid w:val="008F5FDF"/>
    <w:rsid w:val="009009A9"/>
    <w:rsid w:val="00906FFE"/>
    <w:rsid w:val="00907B87"/>
    <w:rsid w:val="00914D7B"/>
    <w:rsid w:val="00927963"/>
    <w:rsid w:val="00933CF9"/>
    <w:rsid w:val="00933EDD"/>
    <w:rsid w:val="00937F8D"/>
    <w:rsid w:val="0094744B"/>
    <w:rsid w:val="00947640"/>
    <w:rsid w:val="00950AEF"/>
    <w:rsid w:val="009510B7"/>
    <w:rsid w:val="00962308"/>
    <w:rsid w:val="0097142F"/>
    <w:rsid w:val="00974097"/>
    <w:rsid w:val="00980F53"/>
    <w:rsid w:val="00984110"/>
    <w:rsid w:val="009A2252"/>
    <w:rsid w:val="009A5291"/>
    <w:rsid w:val="009A61E3"/>
    <w:rsid w:val="009C7BD7"/>
    <w:rsid w:val="009D298E"/>
    <w:rsid w:val="009E01E9"/>
    <w:rsid w:val="009E1EF1"/>
    <w:rsid w:val="009E7AAA"/>
    <w:rsid w:val="009F24E7"/>
    <w:rsid w:val="00A03D28"/>
    <w:rsid w:val="00A5562D"/>
    <w:rsid w:val="00A61038"/>
    <w:rsid w:val="00A64A58"/>
    <w:rsid w:val="00A74D36"/>
    <w:rsid w:val="00A82395"/>
    <w:rsid w:val="00A84EB1"/>
    <w:rsid w:val="00A91AF4"/>
    <w:rsid w:val="00A92F6D"/>
    <w:rsid w:val="00AB344A"/>
    <w:rsid w:val="00AE3189"/>
    <w:rsid w:val="00AF2EAE"/>
    <w:rsid w:val="00B01E19"/>
    <w:rsid w:val="00B04643"/>
    <w:rsid w:val="00B0575F"/>
    <w:rsid w:val="00B0744C"/>
    <w:rsid w:val="00B1246C"/>
    <w:rsid w:val="00B154A7"/>
    <w:rsid w:val="00B26488"/>
    <w:rsid w:val="00B32351"/>
    <w:rsid w:val="00B40933"/>
    <w:rsid w:val="00B5329A"/>
    <w:rsid w:val="00B559EE"/>
    <w:rsid w:val="00B873BD"/>
    <w:rsid w:val="00B9290D"/>
    <w:rsid w:val="00BA3DA6"/>
    <w:rsid w:val="00BA4764"/>
    <w:rsid w:val="00BB0CF3"/>
    <w:rsid w:val="00BC2C0C"/>
    <w:rsid w:val="00BC569E"/>
    <w:rsid w:val="00BD1C78"/>
    <w:rsid w:val="00BD2BC1"/>
    <w:rsid w:val="00BD5511"/>
    <w:rsid w:val="00BD69B9"/>
    <w:rsid w:val="00BE53FA"/>
    <w:rsid w:val="00C007F9"/>
    <w:rsid w:val="00C00D2D"/>
    <w:rsid w:val="00C04D5F"/>
    <w:rsid w:val="00C122FB"/>
    <w:rsid w:val="00C14C3F"/>
    <w:rsid w:val="00C2225E"/>
    <w:rsid w:val="00C50394"/>
    <w:rsid w:val="00C5472B"/>
    <w:rsid w:val="00C6079F"/>
    <w:rsid w:val="00C633A9"/>
    <w:rsid w:val="00C6573A"/>
    <w:rsid w:val="00C67693"/>
    <w:rsid w:val="00C747D6"/>
    <w:rsid w:val="00C86E7E"/>
    <w:rsid w:val="00CA1CDB"/>
    <w:rsid w:val="00CA3071"/>
    <w:rsid w:val="00CB1254"/>
    <w:rsid w:val="00CB4802"/>
    <w:rsid w:val="00CB6641"/>
    <w:rsid w:val="00CE1204"/>
    <w:rsid w:val="00CE3C76"/>
    <w:rsid w:val="00CF40D7"/>
    <w:rsid w:val="00CF473E"/>
    <w:rsid w:val="00D237B9"/>
    <w:rsid w:val="00D24E59"/>
    <w:rsid w:val="00D26371"/>
    <w:rsid w:val="00D34584"/>
    <w:rsid w:val="00D531C2"/>
    <w:rsid w:val="00D670B1"/>
    <w:rsid w:val="00D75804"/>
    <w:rsid w:val="00D92019"/>
    <w:rsid w:val="00D952DB"/>
    <w:rsid w:val="00DA15D5"/>
    <w:rsid w:val="00DA3188"/>
    <w:rsid w:val="00DC1ED9"/>
    <w:rsid w:val="00DD63F4"/>
    <w:rsid w:val="00DE16ED"/>
    <w:rsid w:val="00E062CF"/>
    <w:rsid w:val="00E15391"/>
    <w:rsid w:val="00E17132"/>
    <w:rsid w:val="00E22588"/>
    <w:rsid w:val="00E25054"/>
    <w:rsid w:val="00E31BB0"/>
    <w:rsid w:val="00E42FB7"/>
    <w:rsid w:val="00E448FE"/>
    <w:rsid w:val="00E60924"/>
    <w:rsid w:val="00E64816"/>
    <w:rsid w:val="00E654D5"/>
    <w:rsid w:val="00E85EB3"/>
    <w:rsid w:val="00E8699B"/>
    <w:rsid w:val="00E86E27"/>
    <w:rsid w:val="00EB54E6"/>
    <w:rsid w:val="00EB57BD"/>
    <w:rsid w:val="00EC0C11"/>
    <w:rsid w:val="00EC0C92"/>
    <w:rsid w:val="00ED5467"/>
    <w:rsid w:val="00EE076A"/>
    <w:rsid w:val="00EE2317"/>
    <w:rsid w:val="00EF5EE0"/>
    <w:rsid w:val="00F010F5"/>
    <w:rsid w:val="00F07C8C"/>
    <w:rsid w:val="00F1053D"/>
    <w:rsid w:val="00F131DC"/>
    <w:rsid w:val="00F235F7"/>
    <w:rsid w:val="00F24B56"/>
    <w:rsid w:val="00F26A9D"/>
    <w:rsid w:val="00F36C99"/>
    <w:rsid w:val="00F44387"/>
    <w:rsid w:val="00F54E33"/>
    <w:rsid w:val="00F57597"/>
    <w:rsid w:val="00F60748"/>
    <w:rsid w:val="00F64A43"/>
    <w:rsid w:val="00F83202"/>
    <w:rsid w:val="00F9307B"/>
    <w:rsid w:val="00FA0927"/>
    <w:rsid w:val="00FA1A48"/>
    <w:rsid w:val="00FA2A00"/>
    <w:rsid w:val="00FB25DE"/>
    <w:rsid w:val="00FC2502"/>
    <w:rsid w:val="00FC2889"/>
    <w:rsid w:val="00FC4074"/>
    <w:rsid w:val="00FC7880"/>
    <w:rsid w:val="00FD64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CDC57E9"/>
  <w15:docId w15:val="{2C350F3E-2C88-496B-9CE2-044C44F35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7080E"/>
    <w:pPr>
      <w:widowControl w:val="0"/>
      <w:adjustRightInd w:val="0"/>
      <w:spacing w:line="360" w:lineRule="atLeast"/>
      <w:jc w:val="both"/>
      <w:textAlignment w:val="baseline"/>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7080E"/>
    <w:pPr>
      <w:widowControl w:val="0"/>
      <w:autoSpaceDE w:val="0"/>
      <w:autoSpaceDN w:val="0"/>
      <w:adjustRightInd w:val="0"/>
      <w:spacing w:line="360" w:lineRule="atLeast"/>
      <w:jc w:val="both"/>
      <w:textAlignment w:val="baseline"/>
    </w:pPr>
    <w:rPr>
      <w:rFonts w:cs="Arial"/>
      <w:color w:val="000000"/>
      <w:sz w:val="24"/>
      <w:szCs w:val="24"/>
    </w:rPr>
  </w:style>
  <w:style w:type="paragraph" w:customStyle="1" w:styleId="CM4">
    <w:name w:val="CM4"/>
    <w:basedOn w:val="Default"/>
    <w:next w:val="Default"/>
    <w:rsid w:val="0007080E"/>
    <w:pPr>
      <w:spacing w:after="230"/>
    </w:pPr>
    <w:rPr>
      <w:rFonts w:cs="Times New Roman"/>
      <w:color w:val="auto"/>
    </w:rPr>
  </w:style>
  <w:style w:type="paragraph" w:customStyle="1" w:styleId="CM5">
    <w:name w:val="CM5"/>
    <w:basedOn w:val="Default"/>
    <w:next w:val="Default"/>
    <w:rsid w:val="0007080E"/>
    <w:pPr>
      <w:spacing w:after="192"/>
    </w:pPr>
    <w:rPr>
      <w:rFonts w:cs="Times New Roman"/>
      <w:color w:val="auto"/>
    </w:rPr>
  </w:style>
  <w:style w:type="paragraph" w:customStyle="1" w:styleId="CM1">
    <w:name w:val="CM1"/>
    <w:basedOn w:val="Default"/>
    <w:next w:val="Default"/>
    <w:rsid w:val="0007080E"/>
    <w:rPr>
      <w:rFonts w:cs="Times New Roman"/>
      <w:color w:val="auto"/>
    </w:rPr>
  </w:style>
  <w:style w:type="paragraph" w:customStyle="1" w:styleId="CM2">
    <w:name w:val="CM2"/>
    <w:basedOn w:val="Default"/>
    <w:next w:val="Default"/>
    <w:rsid w:val="0007080E"/>
    <w:pPr>
      <w:spacing w:line="331" w:lineRule="atLeast"/>
    </w:pPr>
    <w:rPr>
      <w:rFonts w:cs="Times New Roman"/>
      <w:color w:val="auto"/>
    </w:rPr>
  </w:style>
  <w:style w:type="paragraph" w:customStyle="1" w:styleId="CM6">
    <w:name w:val="CM6"/>
    <w:basedOn w:val="Default"/>
    <w:next w:val="Default"/>
    <w:rsid w:val="0007080E"/>
    <w:pPr>
      <w:spacing w:after="115"/>
    </w:pPr>
    <w:rPr>
      <w:rFonts w:cs="Times New Roman"/>
      <w:color w:val="auto"/>
    </w:rPr>
  </w:style>
  <w:style w:type="paragraph" w:customStyle="1" w:styleId="CM3">
    <w:name w:val="CM3"/>
    <w:basedOn w:val="Default"/>
    <w:next w:val="Default"/>
    <w:rsid w:val="0007080E"/>
    <w:pPr>
      <w:spacing w:line="331" w:lineRule="atLeast"/>
    </w:pPr>
    <w:rPr>
      <w:rFonts w:cs="Times New Roman"/>
      <w:color w:val="auto"/>
    </w:rPr>
  </w:style>
  <w:style w:type="character" w:styleId="Hyperlink">
    <w:name w:val="Hyperlink"/>
    <w:basedOn w:val="Absatz-Standardschriftart"/>
    <w:rsid w:val="00CB1254"/>
    <w:rPr>
      <w:color w:val="0000FF"/>
      <w:u w:val="single"/>
    </w:rPr>
  </w:style>
  <w:style w:type="paragraph" w:styleId="Sprechblasentext">
    <w:name w:val="Balloon Text"/>
    <w:basedOn w:val="Standard"/>
    <w:semiHidden/>
    <w:rsid w:val="00F1053D"/>
    <w:rPr>
      <w:rFonts w:ascii="Tahoma" w:hAnsi="Tahoma" w:cs="Tahoma"/>
      <w:sz w:val="16"/>
      <w:szCs w:val="16"/>
    </w:rPr>
  </w:style>
  <w:style w:type="paragraph" w:styleId="Kopfzeile">
    <w:name w:val="header"/>
    <w:basedOn w:val="Standard"/>
    <w:link w:val="KopfzeileZchn"/>
    <w:uiPriority w:val="99"/>
    <w:rsid w:val="00B5329A"/>
    <w:pPr>
      <w:tabs>
        <w:tab w:val="center" w:pos="4536"/>
        <w:tab w:val="right" w:pos="9072"/>
      </w:tabs>
    </w:pPr>
  </w:style>
  <w:style w:type="paragraph" w:styleId="Fuzeile">
    <w:name w:val="footer"/>
    <w:basedOn w:val="Standard"/>
    <w:link w:val="FuzeileZchn"/>
    <w:uiPriority w:val="99"/>
    <w:rsid w:val="00B5329A"/>
    <w:pPr>
      <w:tabs>
        <w:tab w:val="center" w:pos="4536"/>
        <w:tab w:val="right" w:pos="9072"/>
      </w:tabs>
    </w:pPr>
  </w:style>
  <w:style w:type="character" w:customStyle="1" w:styleId="FuzeileZchn">
    <w:name w:val="Fußzeile Zchn"/>
    <w:basedOn w:val="Absatz-Standardschriftart"/>
    <w:link w:val="Fuzeile"/>
    <w:uiPriority w:val="99"/>
    <w:rsid w:val="00DA15D5"/>
    <w:rPr>
      <w:sz w:val="24"/>
      <w:szCs w:val="24"/>
    </w:rPr>
  </w:style>
  <w:style w:type="paragraph" w:styleId="Listenabsatz">
    <w:name w:val="List Paragraph"/>
    <w:basedOn w:val="Standard"/>
    <w:uiPriority w:val="34"/>
    <w:qFormat/>
    <w:rsid w:val="001F708E"/>
    <w:pPr>
      <w:ind w:left="720"/>
      <w:contextualSpacing/>
    </w:pPr>
  </w:style>
  <w:style w:type="character" w:customStyle="1" w:styleId="KopfzeileZchn">
    <w:name w:val="Kopfzeile Zchn"/>
    <w:basedOn w:val="Absatz-Standardschriftart"/>
    <w:link w:val="Kopfzeile"/>
    <w:uiPriority w:val="99"/>
    <w:rsid w:val="00F010F5"/>
    <w:rPr>
      <w:sz w:val="24"/>
      <w:szCs w:val="24"/>
    </w:rPr>
  </w:style>
  <w:style w:type="character" w:styleId="BesuchterLink">
    <w:name w:val="FollowedHyperlink"/>
    <w:basedOn w:val="Absatz-Standardschriftart"/>
    <w:rsid w:val="00245CB7"/>
    <w:rPr>
      <w:color w:val="800080" w:themeColor="followedHyperlink"/>
      <w:u w:val="single"/>
    </w:rPr>
  </w:style>
  <w:style w:type="character" w:styleId="Kommentarzeichen">
    <w:name w:val="annotation reference"/>
    <w:basedOn w:val="Absatz-Standardschriftart"/>
    <w:semiHidden/>
    <w:unhideWhenUsed/>
    <w:rsid w:val="007100C0"/>
    <w:rPr>
      <w:sz w:val="16"/>
      <w:szCs w:val="16"/>
    </w:rPr>
  </w:style>
  <w:style w:type="paragraph" w:styleId="Kommentartext">
    <w:name w:val="annotation text"/>
    <w:basedOn w:val="Standard"/>
    <w:link w:val="KommentartextZchn"/>
    <w:semiHidden/>
    <w:unhideWhenUsed/>
    <w:rsid w:val="007100C0"/>
    <w:pPr>
      <w:spacing w:line="240" w:lineRule="auto"/>
    </w:pPr>
  </w:style>
  <w:style w:type="character" w:customStyle="1" w:styleId="KommentartextZchn">
    <w:name w:val="Kommentartext Zchn"/>
    <w:basedOn w:val="Absatz-Standardschriftart"/>
    <w:link w:val="Kommentartext"/>
    <w:semiHidden/>
    <w:rsid w:val="007100C0"/>
  </w:style>
  <w:style w:type="paragraph" w:styleId="Kommentarthema">
    <w:name w:val="annotation subject"/>
    <w:basedOn w:val="Kommentartext"/>
    <w:next w:val="Kommentartext"/>
    <w:link w:val="KommentarthemaZchn"/>
    <w:semiHidden/>
    <w:unhideWhenUsed/>
    <w:rsid w:val="007100C0"/>
    <w:rPr>
      <w:b/>
      <w:bCs/>
    </w:rPr>
  </w:style>
  <w:style w:type="character" w:customStyle="1" w:styleId="KommentarthemaZchn">
    <w:name w:val="Kommentarthema Zchn"/>
    <w:basedOn w:val="KommentartextZchn"/>
    <w:link w:val="Kommentarthema"/>
    <w:semiHidden/>
    <w:rsid w:val="007100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35204">
      <w:bodyDiv w:val="1"/>
      <w:marLeft w:val="0"/>
      <w:marRight w:val="0"/>
      <w:marTop w:val="0"/>
      <w:marBottom w:val="0"/>
      <w:divBdr>
        <w:top w:val="none" w:sz="0" w:space="0" w:color="auto"/>
        <w:left w:val="none" w:sz="0" w:space="0" w:color="auto"/>
        <w:bottom w:val="none" w:sz="0" w:space="0" w:color="auto"/>
        <w:right w:val="none" w:sz="0" w:space="0" w:color="auto"/>
      </w:divBdr>
      <w:divsChild>
        <w:div w:id="82722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1945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582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36218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9081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20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7208127">
      <w:bodyDiv w:val="1"/>
      <w:marLeft w:val="0"/>
      <w:marRight w:val="0"/>
      <w:marTop w:val="0"/>
      <w:marBottom w:val="0"/>
      <w:divBdr>
        <w:top w:val="none" w:sz="0" w:space="0" w:color="auto"/>
        <w:left w:val="none" w:sz="0" w:space="0" w:color="auto"/>
        <w:bottom w:val="none" w:sz="0" w:space="0" w:color="auto"/>
        <w:right w:val="none" w:sz="0" w:space="0" w:color="auto"/>
      </w:divBdr>
      <w:divsChild>
        <w:div w:id="1550414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7113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792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9261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5181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36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2696564">
      <w:bodyDiv w:val="1"/>
      <w:marLeft w:val="0"/>
      <w:marRight w:val="0"/>
      <w:marTop w:val="0"/>
      <w:marBottom w:val="0"/>
      <w:divBdr>
        <w:top w:val="none" w:sz="0" w:space="0" w:color="auto"/>
        <w:left w:val="none" w:sz="0" w:space="0" w:color="auto"/>
        <w:bottom w:val="none" w:sz="0" w:space="0" w:color="auto"/>
        <w:right w:val="none" w:sz="0" w:space="0" w:color="auto"/>
      </w:divBdr>
      <w:divsChild>
        <w:div w:id="505025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901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532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04609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860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9450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43636400">
      <w:bodyDiv w:val="1"/>
      <w:marLeft w:val="0"/>
      <w:marRight w:val="0"/>
      <w:marTop w:val="0"/>
      <w:marBottom w:val="0"/>
      <w:divBdr>
        <w:top w:val="none" w:sz="0" w:space="0" w:color="auto"/>
        <w:left w:val="none" w:sz="0" w:space="0" w:color="auto"/>
        <w:bottom w:val="none" w:sz="0" w:space="0" w:color="auto"/>
        <w:right w:val="none" w:sz="0" w:space="0" w:color="auto"/>
      </w:divBdr>
      <w:divsChild>
        <w:div w:id="229930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921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8551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7409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536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4453834">
      <w:bodyDiv w:val="1"/>
      <w:marLeft w:val="0"/>
      <w:marRight w:val="0"/>
      <w:marTop w:val="0"/>
      <w:marBottom w:val="0"/>
      <w:divBdr>
        <w:top w:val="none" w:sz="0" w:space="0" w:color="auto"/>
        <w:left w:val="none" w:sz="0" w:space="0" w:color="auto"/>
        <w:bottom w:val="none" w:sz="0" w:space="0" w:color="auto"/>
        <w:right w:val="none" w:sz="0" w:space="0" w:color="auto"/>
      </w:divBdr>
      <w:divsChild>
        <w:div w:id="126165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4249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021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89100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733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8183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76209040">
      <w:bodyDiv w:val="1"/>
      <w:marLeft w:val="0"/>
      <w:marRight w:val="0"/>
      <w:marTop w:val="0"/>
      <w:marBottom w:val="0"/>
      <w:divBdr>
        <w:top w:val="none" w:sz="0" w:space="0" w:color="auto"/>
        <w:left w:val="none" w:sz="0" w:space="0" w:color="auto"/>
        <w:bottom w:val="none" w:sz="0" w:space="0" w:color="auto"/>
        <w:right w:val="none" w:sz="0" w:space="0" w:color="auto"/>
      </w:divBdr>
      <w:divsChild>
        <w:div w:id="954822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916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593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15921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614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6274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78365510">
      <w:bodyDiv w:val="1"/>
      <w:marLeft w:val="0"/>
      <w:marRight w:val="0"/>
      <w:marTop w:val="0"/>
      <w:marBottom w:val="0"/>
      <w:divBdr>
        <w:top w:val="none" w:sz="0" w:space="0" w:color="auto"/>
        <w:left w:val="none" w:sz="0" w:space="0" w:color="auto"/>
        <w:bottom w:val="none" w:sz="0" w:space="0" w:color="auto"/>
        <w:right w:val="none" w:sz="0" w:space="0" w:color="auto"/>
      </w:divBdr>
      <w:divsChild>
        <w:div w:id="962921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144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2799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77682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7919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463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31133323">
      <w:bodyDiv w:val="1"/>
      <w:marLeft w:val="0"/>
      <w:marRight w:val="0"/>
      <w:marTop w:val="0"/>
      <w:marBottom w:val="0"/>
      <w:divBdr>
        <w:top w:val="none" w:sz="0" w:space="0" w:color="auto"/>
        <w:left w:val="none" w:sz="0" w:space="0" w:color="auto"/>
        <w:bottom w:val="none" w:sz="0" w:space="0" w:color="auto"/>
        <w:right w:val="none" w:sz="0" w:space="0" w:color="auto"/>
      </w:divBdr>
      <w:divsChild>
        <w:div w:id="1442533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8476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304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45847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358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5479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96545397">
      <w:bodyDiv w:val="1"/>
      <w:marLeft w:val="0"/>
      <w:marRight w:val="0"/>
      <w:marTop w:val="0"/>
      <w:marBottom w:val="0"/>
      <w:divBdr>
        <w:top w:val="none" w:sz="0" w:space="0" w:color="auto"/>
        <w:left w:val="none" w:sz="0" w:space="0" w:color="auto"/>
        <w:bottom w:val="none" w:sz="0" w:space="0" w:color="auto"/>
        <w:right w:val="none" w:sz="0" w:space="0" w:color="auto"/>
      </w:divBdr>
      <w:divsChild>
        <w:div w:id="211382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430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350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9793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478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177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55246140">
      <w:bodyDiv w:val="1"/>
      <w:marLeft w:val="0"/>
      <w:marRight w:val="0"/>
      <w:marTop w:val="0"/>
      <w:marBottom w:val="0"/>
      <w:divBdr>
        <w:top w:val="none" w:sz="0" w:space="0" w:color="auto"/>
        <w:left w:val="none" w:sz="0" w:space="0" w:color="auto"/>
        <w:bottom w:val="none" w:sz="0" w:space="0" w:color="auto"/>
        <w:right w:val="none" w:sz="0" w:space="0" w:color="auto"/>
      </w:divBdr>
      <w:divsChild>
        <w:div w:id="648485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995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476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10990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5596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16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21836751">
      <w:bodyDiv w:val="1"/>
      <w:marLeft w:val="0"/>
      <w:marRight w:val="0"/>
      <w:marTop w:val="0"/>
      <w:marBottom w:val="0"/>
      <w:divBdr>
        <w:top w:val="none" w:sz="0" w:space="0" w:color="auto"/>
        <w:left w:val="none" w:sz="0" w:space="0" w:color="auto"/>
        <w:bottom w:val="none" w:sz="0" w:space="0" w:color="auto"/>
        <w:right w:val="none" w:sz="0" w:space="0" w:color="auto"/>
      </w:divBdr>
      <w:divsChild>
        <w:div w:id="146213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570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1292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2138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0248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428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27251536">
      <w:bodyDiv w:val="1"/>
      <w:marLeft w:val="0"/>
      <w:marRight w:val="0"/>
      <w:marTop w:val="0"/>
      <w:marBottom w:val="0"/>
      <w:divBdr>
        <w:top w:val="none" w:sz="0" w:space="0" w:color="auto"/>
        <w:left w:val="none" w:sz="0" w:space="0" w:color="auto"/>
        <w:bottom w:val="none" w:sz="0" w:space="0" w:color="auto"/>
        <w:right w:val="none" w:sz="0" w:space="0" w:color="auto"/>
      </w:divBdr>
      <w:divsChild>
        <w:div w:id="1776175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5856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6604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9206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172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175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23154039">
      <w:bodyDiv w:val="1"/>
      <w:marLeft w:val="0"/>
      <w:marRight w:val="0"/>
      <w:marTop w:val="0"/>
      <w:marBottom w:val="0"/>
      <w:divBdr>
        <w:top w:val="none" w:sz="0" w:space="0" w:color="auto"/>
        <w:left w:val="none" w:sz="0" w:space="0" w:color="auto"/>
        <w:bottom w:val="none" w:sz="0" w:space="0" w:color="auto"/>
        <w:right w:val="none" w:sz="0" w:space="0" w:color="auto"/>
      </w:divBdr>
      <w:divsChild>
        <w:div w:id="1004405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357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767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0299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1583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520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96996757">
      <w:bodyDiv w:val="1"/>
      <w:marLeft w:val="0"/>
      <w:marRight w:val="0"/>
      <w:marTop w:val="0"/>
      <w:marBottom w:val="0"/>
      <w:divBdr>
        <w:top w:val="none" w:sz="0" w:space="0" w:color="auto"/>
        <w:left w:val="none" w:sz="0" w:space="0" w:color="auto"/>
        <w:bottom w:val="none" w:sz="0" w:space="0" w:color="auto"/>
        <w:right w:val="none" w:sz="0" w:space="0" w:color="auto"/>
      </w:divBdr>
      <w:divsChild>
        <w:div w:id="282228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815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399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41555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116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5795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09262536">
      <w:bodyDiv w:val="1"/>
      <w:marLeft w:val="0"/>
      <w:marRight w:val="0"/>
      <w:marTop w:val="0"/>
      <w:marBottom w:val="0"/>
      <w:divBdr>
        <w:top w:val="none" w:sz="0" w:space="0" w:color="auto"/>
        <w:left w:val="none" w:sz="0" w:space="0" w:color="auto"/>
        <w:bottom w:val="none" w:sz="0" w:space="0" w:color="auto"/>
        <w:right w:val="none" w:sz="0" w:space="0" w:color="auto"/>
      </w:divBdr>
    </w:div>
    <w:div w:id="1709405337">
      <w:bodyDiv w:val="1"/>
      <w:marLeft w:val="0"/>
      <w:marRight w:val="0"/>
      <w:marTop w:val="0"/>
      <w:marBottom w:val="0"/>
      <w:divBdr>
        <w:top w:val="none" w:sz="0" w:space="0" w:color="auto"/>
        <w:left w:val="none" w:sz="0" w:space="0" w:color="auto"/>
        <w:bottom w:val="none" w:sz="0" w:space="0" w:color="auto"/>
        <w:right w:val="none" w:sz="0" w:space="0" w:color="auto"/>
      </w:divBdr>
      <w:divsChild>
        <w:div w:id="1157770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12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754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3231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277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511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62530354">
      <w:bodyDiv w:val="1"/>
      <w:marLeft w:val="0"/>
      <w:marRight w:val="0"/>
      <w:marTop w:val="0"/>
      <w:marBottom w:val="0"/>
      <w:divBdr>
        <w:top w:val="none" w:sz="0" w:space="0" w:color="auto"/>
        <w:left w:val="none" w:sz="0" w:space="0" w:color="auto"/>
        <w:bottom w:val="none" w:sz="0" w:space="0" w:color="auto"/>
        <w:right w:val="none" w:sz="0" w:space="0" w:color="auto"/>
      </w:divBdr>
      <w:divsChild>
        <w:div w:id="129171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896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00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7443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631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7649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1387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kfs.de" TargetMode="External"/><Relationship Id="rId13" Type="http://schemas.openxmlformats.org/officeDocument/2006/relationships/hyperlink" Target="http://www.stuttgarter-symposium.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kfs-symposium.de/registra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tuttgarter-symposium.de/"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8CA95D-A76E-4319-AE9F-0192E0D12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D8BEB0F4</Template>
  <TotalTime>0</TotalTime>
  <Pages>3</Pages>
  <Words>611</Words>
  <Characters>4661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Vorlage PM</vt:lpstr>
    </vt:vector>
  </TitlesOfParts>
  <Company/>
  <LinksUpToDate>false</LinksUpToDate>
  <CharactersWithSpaces>5262</CharactersWithSpaces>
  <SharedDoc>false</SharedDoc>
  <HLinks>
    <vt:vector size="6" baseType="variant">
      <vt:variant>
        <vt:i4>1376268</vt:i4>
      </vt:variant>
      <vt:variant>
        <vt:i4>0</vt:i4>
      </vt:variant>
      <vt:variant>
        <vt:i4>0</vt:i4>
      </vt:variant>
      <vt:variant>
        <vt:i4>5</vt:i4>
      </vt:variant>
      <vt:variant>
        <vt:lpwstr>http://www.fkfs.de/symposium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PM</dc:title>
  <dc:creator>jenisch</dc:creator>
  <cp:lastModifiedBy>Jenisch, Susanne</cp:lastModifiedBy>
  <cp:revision>3</cp:revision>
  <cp:lastPrinted>2019-02-18T12:42:00Z</cp:lastPrinted>
  <dcterms:created xsi:type="dcterms:W3CDTF">2019-02-20T09:35:00Z</dcterms:created>
  <dcterms:modified xsi:type="dcterms:W3CDTF">2019-02-20T15:17:00Z</dcterms:modified>
</cp:coreProperties>
</file>