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09BD0" w14:textId="6055D467" w:rsidR="00CA3071" w:rsidRDefault="00CA3071" w:rsidP="00297043">
      <w:pPr>
        <w:spacing w:before="120" w:line="240" w:lineRule="auto"/>
        <w:jc w:val="left"/>
        <w:rPr>
          <w:rFonts w:cs="Arial"/>
          <w:b/>
          <w:color w:val="7F7F7F" w:themeColor="text1" w:themeTint="80"/>
          <w:sz w:val="36"/>
          <w:szCs w:val="36"/>
        </w:rPr>
      </w:pPr>
      <w:r>
        <w:rPr>
          <w:noProof/>
        </w:rPr>
        <w:drawing>
          <wp:anchor distT="0" distB="0" distL="114300" distR="114300" simplePos="0" relativeHeight="251658240" behindDoc="1" locked="0" layoutInCell="1" allowOverlap="1" wp14:anchorId="1538B568" wp14:editId="3B94114D">
            <wp:simplePos x="0" y="0"/>
            <wp:positionH relativeFrom="column">
              <wp:posOffset>4576445</wp:posOffset>
            </wp:positionH>
            <wp:positionV relativeFrom="paragraph">
              <wp:posOffset>-125730</wp:posOffset>
            </wp:positionV>
            <wp:extent cx="1976755" cy="1232535"/>
            <wp:effectExtent l="0" t="0" r="4445" b="5715"/>
            <wp:wrapTight wrapText="bothSides">
              <wp:wrapPolygon edited="0">
                <wp:start x="0" y="0"/>
                <wp:lineTo x="0" y="21366"/>
                <wp:lineTo x="21440" y="21366"/>
                <wp:lineTo x="21440" y="0"/>
                <wp:lineTo x="0" y="0"/>
              </wp:wrapPolygon>
            </wp:wrapTight>
            <wp:docPr id="2" name="Grafik 10" descr="FKFS-Logo-subline_RGB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3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6755" cy="1232535"/>
                    </a:xfrm>
                    <a:prstGeom prst="rect">
                      <a:avLst/>
                    </a:prstGeom>
                  </pic:spPr>
                </pic:pic>
              </a:graphicData>
            </a:graphic>
            <wp14:sizeRelH relativeFrom="page">
              <wp14:pctWidth>0</wp14:pctWidth>
            </wp14:sizeRelH>
            <wp14:sizeRelV relativeFrom="page">
              <wp14:pctHeight>0</wp14:pctHeight>
            </wp14:sizeRelV>
          </wp:anchor>
        </w:drawing>
      </w:r>
      <w:r w:rsidRPr="00AF2EAE">
        <w:rPr>
          <w:rFonts w:cs="Arial"/>
          <w:b/>
          <w:color w:val="7F7F7F" w:themeColor="text1" w:themeTint="80"/>
          <w:sz w:val="36"/>
          <w:szCs w:val="36"/>
        </w:rPr>
        <w:t xml:space="preserve"> </w:t>
      </w:r>
    </w:p>
    <w:p w14:paraId="1D0650CF" w14:textId="02ABFBAE" w:rsidR="00812F8D" w:rsidRDefault="00F9307B" w:rsidP="00297043">
      <w:pPr>
        <w:spacing w:before="120" w:line="240" w:lineRule="auto"/>
        <w:jc w:val="left"/>
        <w:rPr>
          <w:rFonts w:cs="Arial"/>
          <w:b/>
          <w:color w:val="7F7F7F" w:themeColor="text1" w:themeTint="80"/>
          <w:sz w:val="28"/>
          <w:szCs w:val="28"/>
        </w:rPr>
      </w:pPr>
      <w:r w:rsidRPr="00AF2EAE">
        <w:rPr>
          <w:rFonts w:cs="Arial"/>
          <w:b/>
          <w:color w:val="7F7F7F" w:themeColor="text1" w:themeTint="80"/>
          <w:sz w:val="36"/>
          <w:szCs w:val="36"/>
        </w:rPr>
        <w:t>Presse-</w:t>
      </w:r>
      <w:r w:rsidR="007473F7">
        <w:rPr>
          <w:rFonts w:cs="Arial"/>
          <w:b/>
          <w:color w:val="7F7F7F" w:themeColor="text1" w:themeTint="80"/>
          <w:sz w:val="36"/>
          <w:szCs w:val="36"/>
        </w:rPr>
        <w:t>Information</w:t>
      </w:r>
    </w:p>
    <w:p w14:paraId="6D5BA185" w14:textId="6F50545D" w:rsidR="006676BD" w:rsidRDefault="006676BD" w:rsidP="00297043">
      <w:pPr>
        <w:spacing w:before="120" w:line="240" w:lineRule="auto"/>
        <w:jc w:val="left"/>
        <w:rPr>
          <w:rFonts w:cs="Arial"/>
          <w:b/>
          <w:color w:val="7F7F7F" w:themeColor="text1" w:themeTint="80"/>
          <w:sz w:val="28"/>
          <w:szCs w:val="28"/>
        </w:rPr>
      </w:pPr>
    </w:p>
    <w:p w14:paraId="1AC201FF" w14:textId="6F1D8635" w:rsidR="00CA3071" w:rsidRDefault="00CA3071" w:rsidP="009A61E3">
      <w:pPr>
        <w:spacing w:before="120" w:line="240" w:lineRule="auto"/>
        <w:ind w:right="-1278"/>
        <w:jc w:val="left"/>
        <w:rPr>
          <w:rFonts w:cs="Arial"/>
          <w:b/>
          <w:color w:val="7F7F7F" w:themeColor="text1" w:themeTint="80"/>
          <w:sz w:val="28"/>
          <w:szCs w:val="28"/>
        </w:rPr>
      </w:pPr>
    </w:p>
    <w:p w14:paraId="1FD34FE2" w14:textId="74725348" w:rsidR="003E27A6" w:rsidRPr="003E27A6" w:rsidRDefault="003707AA" w:rsidP="00297043">
      <w:pPr>
        <w:spacing w:before="120" w:line="240" w:lineRule="auto"/>
        <w:jc w:val="left"/>
        <w:rPr>
          <w:rFonts w:cs="Arial"/>
          <w:b/>
          <w:color w:val="7F7F7F" w:themeColor="text1" w:themeTint="80"/>
          <w:sz w:val="28"/>
          <w:szCs w:val="28"/>
        </w:rPr>
      </w:pPr>
      <w:r>
        <w:rPr>
          <w:rFonts w:cs="Arial"/>
          <w:b/>
          <w:color w:val="7F7F7F" w:themeColor="text1" w:themeTint="80"/>
          <w:sz w:val="28"/>
          <w:szCs w:val="28"/>
        </w:rPr>
        <w:t>20</w:t>
      </w:r>
      <w:r w:rsidR="003E27A6" w:rsidRPr="003E27A6">
        <w:rPr>
          <w:rFonts w:cs="Arial"/>
          <w:b/>
          <w:color w:val="7F7F7F" w:themeColor="text1" w:themeTint="80"/>
          <w:sz w:val="28"/>
          <w:szCs w:val="28"/>
        </w:rPr>
        <w:t>. Internationales Stuttgarter Symposium</w:t>
      </w:r>
    </w:p>
    <w:p w14:paraId="08AC4614" w14:textId="5B7FFE9F" w:rsidR="00297043" w:rsidRPr="006147CC" w:rsidRDefault="003707AA" w:rsidP="00297043">
      <w:pPr>
        <w:spacing w:before="120" w:line="240" w:lineRule="auto"/>
        <w:jc w:val="left"/>
        <w:rPr>
          <w:rFonts w:cs="Arial"/>
          <w:b/>
          <w:sz w:val="36"/>
          <w:szCs w:val="36"/>
        </w:rPr>
      </w:pPr>
      <w:r>
        <w:rPr>
          <w:rFonts w:cs="Arial"/>
          <w:b/>
          <w:sz w:val="36"/>
          <w:szCs w:val="36"/>
        </w:rPr>
        <w:t xml:space="preserve">Experten-Know-how </w:t>
      </w:r>
      <w:r w:rsidR="001C0855">
        <w:rPr>
          <w:rFonts w:cs="Arial"/>
          <w:b/>
          <w:sz w:val="36"/>
          <w:szCs w:val="36"/>
        </w:rPr>
        <w:t>und</w:t>
      </w:r>
      <w:r>
        <w:rPr>
          <w:rFonts w:cs="Arial"/>
          <w:b/>
          <w:sz w:val="36"/>
          <w:szCs w:val="36"/>
        </w:rPr>
        <w:t xml:space="preserve"> </w:t>
      </w:r>
      <w:r w:rsidR="001C0855">
        <w:rPr>
          <w:rFonts w:cs="Arial"/>
          <w:b/>
          <w:sz w:val="36"/>
          <w:szCs w:val="36"/>
        </w:rPr>
        <w:t>mehr Debatte</w:t>
      </w:r>
    </w:p>
    <w:p w14:paraId="540930DA" w14:textId="77777777" w:rsidR="00CE1204" w:rsidRPr="003477DB" w:rsidRDefault="00CE1204" w:rsidP="00C00D2D">
      <w:pPr>
        <w:tabs>
          <w:tab w:val="left" w:pos="1785"/>
        </w:tabs>
        <w:jc w:val="left"/>
        <w:rPr>
          <w:rFonts w:ascii="CorpoS" w:hAnsi="CorpoS" w:cs="Arial"/>
        </w:rPr>
      </w:pPr>
    </w:p>
    <w:p w14:paraId="45A0AAE8" w14:textId="0302D791" w:rsidR="00812F8D" w:rsidRPr="00974097" w:rsidRDefault="008C3931" w:rsidP="00724328">
      <w:pPr>
        <w:spacing w:line="320" w:lineRule="atLeast"/>
        <w:rPr>
          <w:rFonts w:cs="Arial"/>
          <w:b/>
          <w:sz w:val="24"/>
          <w:szCs w:val="24"/>
        </w:rPr>
      </w:pPr>
      <w:r w:rsidRPr="00E2228D">
        <w:rPr>
          <w:rFonts w:cs="Arial"/>
          <w:b/>
          <w:sz w:val="24"/>
          <w:szCs w:val="24"/>
        </w:rPr>
        <w:t xml:space="preserve">Stuttgart, </w:t>
      </w:r>
      <w:r w:rsidR="003707AA" w:rsidRPr="00E2228D">
        <w:rPr>
          <w:rFonts w:cs="Arial"/>
          <w:b/>
          <w:sz w:val="24"/>
          <w:szCs w:val="24"/>
        </w:rPr>
        <w:t>28</w:t>
      </w:r>
      <w:r w:rsidR="00F9307B" w:rsidRPr="00E2228D">
        <w:rPr>
          <w:rFonts w:cs="Arial"/>
          <w:b/>
          <w:sz w:val="24"/>
          <w:szCs w:val="24"/>
        </w:rPr>
        <w:t>.</w:t>
      </w:r>
      <w:r w:rsidR="003707AA" w:rsidRPr="00E2228D">
        <w:rPr>
          <w:rFonts w:cs="Arial"/>
          <w:b/>
          <w:sz w:val="24"/>
          <w:szCs w:val="24"/>
        </w:rPr>
        <w:t>11.2019</w:t>
      </w:r>
      <w:r w:rsidR="00F9307B" w:rsidRPr="00E2228D">
        <w:rPr>
          <w:rFonts w:cs="Arial"/>
          <w:b/>
          <w:sz w:val="24"/>
          <w:szCs w:val="24"/>
        </w:rPr>
        <w:t xml:space="preserve">. </w:t>
      </w:r>
      <w:r w:rsidR="00A70ABA" w:rsidRPr="00E2228D">
        <w:rPr>
          <w:rFonts w:cs="Arial"/>
          <w:b/>
          <w:sz w:val="24"/>
          <w:szCs w:val="24"/>
        </w:rPr>
        <w:t>Am 17. und 18</w:t>
      </w:r>
      <w:r w:rsidR="001C0855" w:rsidRPr="00E2228D">
        <w:rPr>
          <w:rFonts w:cs="Arial"/>
          <w:b/>
          <w:sz w:val="24"/>
          <w:szCs w:val="24"/>
        </w:rPr>
        <w:t>. März 2020</w:t>
      </w:r>
      <w:r w:rsidR="00047D59" w:rsidRPr="00E2228D">
        <w:rPr>
          <w:rFonts w:cs="Arial"/>
          <w:b/>
          <w:sz w:val="24"/>
          <w:szCs w:val="24"/>
        </w:rPr>
        <w:t xml:space="preserve"> </w:t>
      </w:r>
      <w:r w:rsidR="001C0855" w:rsidRPr="00E2228D">
        <w:rPr>
          <w:rFonts w:cs="Arial"/>
          <w:b/>
          <w:sz w:val="24"/>
          <w:szCs w:val="24"/>
        </w:rPr>
        <w:t>trifft sich die Auto</w:t>
      </w:r>
      <w:r w:rsidR="001C0855">
        <w:rPr>
          <w:rFonts w:cs="Arial"/>
          <w:b/>
          <w:sz w:val="24"/>
          <w:szCs w:val="24"/>
        </w:rPr>
        <w:t>mobilindustrie</w:t>
      </w:r>
      <w:r w:rsidR="00A70ABA">
        <w:rPr>
          <w:rFonts w:cs="Arial"/>
          <w:b/>
          <w:sz w:val="24"/>
          <w:szCs w:val="24"/>
        </w:rPr>
        <w:t xml:space="preserve"> </w:t>
      </w:r>
      <w:r w:rsidR="001C0855">
        <w:rPr>
          <w:rFonts w:cs="Arial"/>
          <w:b/>
          <w:sz w:val="24"/>
          <w:szCs w:val="24"/>
        </w:rPr>
        <w:t xml:space="preserve">in Stuttgart: </w:t>
      </w:r>
      <w:r w:rsidR="00805EAA">
        <w:rPr>
          <w:rFonts w:cs="Arial"/>
          <w:b/>
          <w:sz w:val="24"/>
          <w:szCs w:val="24"/>
        </w:rPr>
        <w:t xml:space="preserve">Zum </w:t>
      </w:r>
      <w:r w:rsidR="00E2228D">
        <w:rPr>
          <w:rFonts w:cs="Arial"/>
          <w:b/>
          <w:sz w:val="24"/>
          <w:szCs w:val="24"/>
        </w:rPr>
        <w:t>nun</w:t>
      </w:r>
      <w:r w:rsidR="00A70ABA">
        <w:rPr>
          <w:rFonts w:cs="Arial"/>
          <w:b/>
          <w:sz w:val="24"/>
          <w:szCs w:val="24"/>
        </w:rPr>
        <w:t xml:space="preserve"> </w:t>
      </w:r>
      <w:r w:rsidR="00805EAA">
        <w:rPr>
          <w:rFonts w:cs="Arial"/>
          <w:b/>
          <w:sz w:val="24"/>
          <w:szCs w:val="24"/>
        </w:rPr>
        <w:t>20</w:t>
      </w:r>
      <w:r w:rsidR="00A70ABA">
        <w:rPr>
          <w:rFonts w:cs="Arial"/>
          <w:b/>
          <w:sz w:val="24"/>
          <w:szCs w:val="24"/>
        </w:rPr>
        <w:t>.</w:t>
      </w:r>
      <w:r w:rsidR="00805EAA">
        <w:rPr>
          <w:rFonts w:cs="Arial"/>
          <w:b/>
          <w:sz w:val="24"/>
          <w:szCs w:val="24"/>
        </w:rPr>
        <w:t xml:space="preserve"> Mal </w:t>
      </w:r>
      <w:r w:rsidR="00047D59">
        <w:rPr>
          <w:rFonts w:cs="Arial"/>
          <w:b/>
          <w:sz w:val="24"/>
          <w:szCs w:val="24"/>
        </w:rPr>
        <w:t xml:space="preserve">lädt das FKFS zum Internationalen Stuttgarter Symposium. </w:t>
      </w:r>
      <w:r w:rsidR="00A70ABA">
        <w:rPr>
          <w:rFonts w:cs="Arial"/>
          <w:b/>
          <w:sz w:val="24"/>
          <w:szCs w:val="24"/>
        </w:rPr>
        <w:t xml:space="preserve">Seit jeher hat der wichtige Branchentreff in seinen Fachvorträgen </w:t>
      </w:r>
      <w:r w:rsidR="00BC6317">
        <w:rPr>
          <w:rFonts w:cs="Arial"/>
          <w:b/>
          <w:sz w:val="24"/>
          <w:szCs w:val="24"/>
        </w:rPr>
        <w:t xml:space="preserve">und begleitenden Ausstellungen </w:t>
      </w:r>
      <w:r w:rsidR="00A70ABA">
        <w:rPr>
          <w:rFonts w:cs="Arial"/>
          <w:b/>
          <w:sz w:val="24"/>
          <w:szCs w:val="24"/>
        </w:rPr>
        <w:t xml:space="preserve">den technologischen Wandel der Automobilindustrie </w:t>
      </w:r>
      <w:r w:rsidR="00BC6317">
        <w:rPr>
          <w:rFonts w:cs="Arial"/>
          <w:b/>
          <w:sz w:val="24"/>
          <w:szCs w:val="24"/>
        </w:rPr>
        <w:t>thematisiert und befeuert</w:t>
      </w:r>
      <w:r w:rsidR="00A70ABA">
        <w:rPr>
          <w:rFonts w:cs="Arial"/>
          <w:b/>
          <w:sz w:val="24"/>
          <w:szCs w:val="24"/>
        </w:rPr>
        <w:t xml:space="preserve">. </w:t>
      </w:r>
      <w:r w:rsidR="00BC6317">
        <w:rPr>
          <w:rFonts w:cs="Arial"/>
          <w:b/>
          <w:sz w:val="24"/>
          <w:szCs w:val="24"/>
        </w:rPr>
        <w:t>In dieser Tradition steht auch die 20. Ausgabe. Mit neuen Formaten g</w:t>
      </w:r>
      <w:r w:rsidR="00E2228D">
        <w:rPr>
          <w:rFonts w:cs="Arial"/>
          <w:b/>
          <w:sz w:val="24"/>
          <w:szCs w:val="24"/>
        </w:rPr>
        <w:t>eben</w:t>
      </w:r>
      <w:r w:rsidR="00BC6317">
        <w:rPr>
          <w:rFonts w:cs="Arial"/>
          <w:b/>
          <w:sz w:val="24"/>
          <w:szCs w:val="24"/>
        </w:rPr>
        <w:t xml:space="preserve"> die Veranstalter zudem Raum für die Diskussion </w:t>
      </w:r>
      <w:r w:rsidR="00B60224">
        <w:rPr>
          <w:rFonts w:cs="Arial"/>
          <w:b/>
          <w:sz w:val="24"/>
          <w:szCs w:val="24"/>
        </w:rPr>
        <w:t xml:space="preserve">von </w:t>
      </w:r>
      <w:r w:rsidR="00BC6317">
        <w:rPr>
          <w:rFonts w:cs="Arial"/>
          <w:b/>
          <w:sz w:val="24"/>
          <w:szCs w:val="24"/>
        </w:rPr>
        <w:t>gesellschaftliche</w:t>
      </w:r>
      <w:r w:rsidR="00B60224">
        <w:rPr>
          <w:rFonts w:cs="Arial"/>
          <w:b/>
          <w:sz w:val="24"/>
          <w:szCs w:val="24"/>
        </w:rPr>
        <w:t xml:space="preserve">n </w:t>
      </w:r>
      <w:r w:rsidR="00056173">
        <w:rPr>
          <w:rFonts w:cs="Arial"/>
          <w:b/>
          <w:sz w:val="24"/>
          <w:szCs w:val="24"/>
        </w:rPr>
        <w:t>Veränderungen, Kontroversen und Impulsen</w:t>
      </w:r>
      <w:r w:rsidR="00BC6317">
        <w:rPr>
          <w:rFonts w:cs="Arial"/>
          <w:b/>
          <w:sz w:val="24"/>
          <w:szCs w:val="24"/>
        </w:rPr>
        <w:t>.</w:t>
      </w:r>
    </w:p>
    <w:p w14:paraId="2AE0FDCA" w14:textId="7E6605AF" w:rsidR="004F4298" w:rsidRPr="0024584E" w:rsidRDefault="004F4298" w:rsidP="004F4298">
      <w:pPr>
        <w:spacing w:line="320" w:lineRule="atLeast"/>
        <w:rPr>
          <w:rFonts w:cs="Arial"/>
          <w:b/>
          <w:sz w:val="24"/>
          <w:szCs w:val="24"/>
        </w:rPr>
      </w:pPr>
    </w:p>
    <w:p w14:paraId="5B859A67" w14:textId="002B8551" w:rsidR="00CE79E3" w:rsidRDefault="00620218" w:rsidP="00620218">
      <w:pPr>
        <w:spacing w:line="320" w:lineRule="atLeast"/>
        <w:rPr>
          <w:rFonts w:cs="Arial"/>
          <w:sz w:val="24"/>
          <w:szCs w:val="24"/>
        </w:rPr>
      </w:pPr>
      <w:r>
        <w:rPr>
          <w:rFonts w:cs="Arial"/>
          <w:sz w:val="24"/>
          <w:szCs w:val="24"/>
        </w:rPr>
        <w:t>Die</w:t>
      </w:r>
      <w:r w:rsidR="00ED37CA">
        <w:rPr>
          <w:rFonts w:cs="Arial"/>
          <w:sz w:val="24"/>
          <w:szCs w:val="24"/>
        </w:rPr>
        <w:t xml:space="preserve"> 20. Ausgabe </w:t>
      </w:r>
      <w:r>
        <w:rPr>
          <w:rFonts w:cs="Arial"/>
          <w:sz w:val="24"/>
          <w:szCs w:val="24"/>
        </w:rPr>
        <w:t>des Internationalen Stuttgarter Symposiums steht in den Startlöchern</w:t>
      </w:r>
      <w:r w:rsidR="004D0168">
        <w:rPr>
          <w:rFonts w:cs="Arial"/>
          <w:sz w:val="24"/>
          <w:szCs w:val="24"/>
        </w:rPr>
        <w:t xml:space="preserve">. </w:t>
      </w:r>
      <w:r>
        <w:rPr>
          <w:rFonts w:cs="Arial"/>
          <w:sz w:val="24"/>
          <w:szCs w:val="24"/>
        </w:rPr>
        <w:t>Unter dem Motto „Herausforderung Technologiezukunft“ stehen Know-how-Austausch und Fachdiskussionen auf der Agenda. Aber nicht nur</w:t>
      </w:r>
      <w:r w:rsidR="00ED37CA">
        <w:rPr>
          <w:rFonts w:cs="Arial"/>
          <w:sz w:val="24"/>
          <w:szCs w:val="24"/>
        </w:rPr>
        <w:t>: „</w:t>
      </w:r>
      <w:r w:rsidR="004D0168" w:rsidRPr="004D0168">
        <w:rPr>
          <w:rFonts w:cs="Arial"/>
          <w:sz w:val="24"/>
          <w:szCs w:val="24"/>
        </w:rPr>
        <w:t>Die aktuellen Diskussionen über die Zukunft des Indivi</w:t>
      </w:r>
      <w:r>
        <w:rPr>
          <w:rFonts w:cs="Arial"/>
          <w:sz w:val="24"/>
          <w:szCs w:val="24"/>
        </w:rPr>
        <w:t>dualverkehrs sind eher von Un</w:t>
      </w:r>
      <w:r w:rsidR="004D0168">
        <w:rPr>
          <w:rFonts w:cs="Arial"/>
          <w:sz w:val="24"/>
          <w:szCs w:val="24"/>
        </w:rPr>
        <w:t>ge</w:t>
      </w:r>
      <w:r w:rsidR="004D0168" w:rsidRPr="004D0168">
        <w:rPr>
          <w:rFonts w:cs="Arial"/>
          <w:sz w:val="24"/>
          <w:szCs w:val="24"/>
        </w:rPr>
        <w:t>wissheiten und offenen Fragen denn von klaren Antw</w:t>
      </w:r>
      <w:r w:rsidR="004D0168">
        <w:rPr>
          <w:rFonts w:cs="Arial"/>
          <w:sz w:val="24"/>
          <w:szCs w:val="24"/>
        </w:rPr>
        <w:t xml:space="preserve">orten und Sicherheiten bestimmt“, erklärt Prof. Dr.-Ing. Hans-Christian Reuss, Geschäftsführender </w:t>
      </w:r>
      <w:r w:rsidR="00056173">
        <w:rPr>
          <w:rFonts w:cs="Arial"/>
          <w:sz w:val="24"/>
          <w:szCs w:val="24"/>
        </w:rPr>
        <w:t>Vorstand</w:t>
      </w:r>
      <w:r w:rsidR="004D0168">
        <w:rPr>
          <w:rFonts w:cs="Arial"/>
          <w:sz w:val="24"/>
          <w:szCs w:val="24"/>
        </w:rPr>
        <w:t xml:space="preserve"> des Forschungsinstituts für Kraftfahrwesen und Fahrzeug</w:t>
      </w:r>
      <w:r>
        <w:rPr>
          <w:rFonts w:cs="Arial"/>
          <w:sz w:val="24"/>
          <w:szCs w:val="24"/>
        </w:rPr>
        <w:t>motoren Stuttgart (FKFS), dem Veranstalter des Stuttgarter Symposiums. „Wir wollen eine Plattform für – gerne auch kontroverse – Diskussionen über die Mobilitätswende sein.</w:t>
      </w:r>
      <w:r w:rsidR="00CE79E3">
        <w:rPr>
          <w:rFonts w:cs="Arial"/>
          <w:sz w:val="24"/>
          <w:szCs w:val="24"/>
        </w:rPr>
        <w:t>“</w:t>
      </w:r>
      <w:r>
        <w:rPr>
          <w:rFonts w:cs="Arial"/>
          <w:sz w:val="24"/>
          <w:szCs w:val="24"/>
        </w:rPr>
        <w:t xml:space="preserve"> </w:t>
      </w:r>
    </w:p>
    <w:p w14:paraId="0C1E80E7" w14:textId="77777777" w:rsidR="00CE79E3" w:rsidRDefault="00CE79E3" w:rsidP="00620218">
      <w:pPr>
        <w:spacing w:line="320" w:lineRule="atLeast"/>
        <w:rPr>
          <w:rFonts w:cs="Arial"/>
          <w:sz w:val="24"/>
          <w:szCs w:val="24"/>
        </w:rPr>
      </w:pPr>
    </w:p>
    <w:p w14:paraId="2AF4FF64" w14:textId="20A62A60" w:rsidR="00C2225E" w:rsidRDefault="00620218" w:rsidP="00620218">
      <w:pPr>
        <w:spacing w:line="320" w:lineRule="atLeast"/>
        <w:rPr>
          <w:rFonts w:cs="Arial"/>
          <w:sz w:val="24"/>
          <w:szCs w:val="24"/>
        </w:rPr>
      </w:pPr>
      <w:r>
        <w:rPr>
          <w:rFonts w:cs="Arial"/>
          <w:sz w:val="24"/>
          <w:szCs w:val="24"/>
        </w:rPr>
        <w:t xml:space="preserve">So spiegelt bereits das Vortragsprogramm </w:t>
      </w:r>
      <w:r w:rsidR="00CE79E3">
        <w:rPr>
          <w:rFonts w:cs="Arial"/>
          <w:sz w:val="24"/>
          <w:szCs w:val="24"/>
        </w:rPr>
        <w:t xml:space="preserve">mit über 100 Fachreferaten </w:t>
      </w:r>
      <w:r>
        <w:rPr>
          <w:rFonts w:cs="Arial"/>
          <w:sz w:val="24"/>
          <w:szCs w:val="24"/>
        </w:rPr>
        <w:t>eine große thematische Breite</w:t>
      </w:r>
      <w:r w:rsidR="00056173">
        <w:rPr>
          <w:rFonts w:cs="Arial"/>
          <w:sz w:val="24"/>
          <w:szCs w:val="24"/>
        </w:rPr>
        <w:t xml:space="preserve"> </w:t>
      </w:r>
      <w:r>
        <w:rPr>
          <w:rFonts w:cs="Arial"/>
          <w:sz w:val="24"/>
          <w:szCs w:val="24"/>
        </w:rPr>
        <w:t xml:space="preserve">– die Vielzahl von Antriebstechnologien finden sich hier ebenso wieder wie </w:t>
      </w:r>
      <w:r w:rsidR="00CE79E3">
        <w:rPr>
          <w:rFonts w:cs="Arial"/>
          <w:sz w:val="24"/>
          <w:szCs w:val="24"/>
        </w:rPr>
        <w:t>unterschiedliche Anwendungsfelder. In ihren Plenarvorträgen stecken Dr. Stefan Hartung (</w:t>
      </w:r>
      <w:r w:rsidR="00CE79E3" w:rsidRPr="00CE79E3">
        <w:rPr>
          <w:rFonts w:cs="Arial"/>
          <w:sz w:val="24"/>
          <w:szCs w:val="24"/>
        </w:rPr>
        <w:t>Robert Bosch GmbH</w:t>
      </w:r>
      <w:r w:rsidR="00CE79E3">
        <w:rPr>
          <w:rFonts w:cs="Arial"/>
          <w:sz w:val="24"/>
          <w:szCs w:val="24"/>
        </w:rPr>
        <w:t>), Dr. Torsten Eder (</w:t>
      </w:r>
      <w:r w:rsidR="00CE79E3" w:rsidRPr="00CE79E3">
        <w:rPr>
          <w:rFonts w:cs="Arial"/>
          <w:sz w:val="24"/>
          <w:szCs w:val="24"/>
        </w:rPr>
        <w:t>Mercedes-Benz AG</w:t>
      </w:r>
      <w:r w:rsidR="00CE79E3">
        <w:rPr>
          <w:rFonts w:cs="Arial"/>
          <w:sz w:val="24"/>
          <w:szCs w:val="24"/>
        </w:rPr>
        <w:t xml:space="preserve">) und </w:t>
      </w:r>
      <w:proofErr w:type="spellStart"/>
      <w:r w:rsidR="00CE79E3">
        <w:rPr>
          <w:rFonts w:cs="Arial"/>
          <w:sz w:val="24"/>
          <w:szCs w:val="24"/>
        </w:rPr>
        <w:t>Eiji</w:t>
      </w:r>
      <w:proofErr w:type="spellEnd"/>
      <w:r w:rsidR="00CE79E3">
        <w:rPr>
          <w:rFonts w:cs="Arial"/>
          <w:sz w:val="24"/>
          <w:szCs w:val="24"/>
        </w:rPr>
        <w:t xml:space="preserve"> Nakai (</w:t>
      </w:r>
      <w:r w:rsidR="00CE79E3" w:rsidRPr="00CE79E3">
        <w:rPr>
          <w:rFonts w:cs="Arial"/>
          <w:sz w:val="24"/>
          <w:szCs w:val="24"/>
        </w:rPr>
        <w:t>Mazda Motor Corporation</w:t>
      </w:r>
      <w:r w:rsidR="00CE79E3">
        <w:rPr>
          <w:rFonts w:cs="Arial"/>
          <w:sz w:val="24"/>
          <w:szCs w:val="24"/>
        </w:rPr>
        <w:t>) den Rahmen für eine nachhaltige Mobilität der Zukunft ab.</w:t>
      </w:r>
    </w:p>
    <w:p w14:paraId="402D2D93" w14:textId="203A439C" w:rsidR="00620218" w:rsidRDefault="00620218" w:rsidP="00AE3189">
      <w:pPr>
        <w:spacing w:line="320" w:lineRule="atLeast"/>
        <w:rPr>
          <w:rFonts w:cs="Arial"/>
          <w:sz w:val="24"/>
          <w:szCs w:val="24"/>
        </w:rPr>
      </w:pPr>
    </w:p>
    <w:p w14:paraId="76407E07" w14:textId="431C97CA" w:rsidR="00620218" w:rsidRDefault="00CE79E3" w:rsidP="00AE3189">
      <w:pPr>
        <w:spacing w:line="320" w:lineRule="atLeast"/>
        <w:rPr>
          <w:rFonts w:cs="Arial"/>
          <w:sz w:val="24"/>
          <w:szCs w:val="24"/>
        </w:rPr>
      </w:pPr>
      <w:r>
        <w:rPr>
          <w:rFonts w:cs="Arial"/>
          <w:sz w:val="24"/>
          <w:szCs w:val="24"/>
        </w:rPr>
        <w:t>„Außerdem greifen wir die</w:t>
      </w:r>
      <w:r w:rsidRPr="00620218">
        <w:rPr>
          <w:rFonts w:cs="Arial"/>
          <w:sz w:val="24"/>
          <w:szCs w:val="24"/>
        </w:rPr>
        <w:t xml:space="preserve"> Wünsche</w:t>
      </w:r>
      <w:r>
        <w:rPr>
          <w:rFonts w:cs="Arial"/>
          <w:sz w:val="24"/>
          <w:szCs w:val="24"/>
        </w:rPr>
        <w:t xml:space="preserve"> </w:t>
      </w:r>
      <w:r w:rsidRPr="00620218">
        <w:rPr>
          <w:rFonts w:cs="Arial"/>
          <w:sz w:val="24"/>
          <w:szCs w:val="24"/>
        </w:rPr>
        <w:t>unserer Teilnehmer auf und bieten mehr Möglichkeiten zu</w:t>
      </w:r>
      <w:r w:rsidR="00056173">
        <w:rPr>
          <w:rFonts w:cs="Arial"/>
          <w:sz w:val="24"/>
          <w:szCs w:val="24"/>
        </w:rPr>
        <w:t>m aktiven Austausch</w:t>
      </w:r>
      <w:r>
        <w:rPr>
          <w:rFonts w:cs="Arial"/>
          <w:sz w:val="24"/>
          <w:szCs w:val="24"/>
        </w:rPr>
        <w:t xml:space="preserve"> und zum Networking“, kündigt Reuss an. </w:t>
      </w:r>
    </w:p>
    <w:p w14:paraId="37FB2EF8" w14:textId="6DE934A5" w:rsidR="00392E2A" w:rsidRDefault="00392E2A" w:rsidP="00AE3189">
      <w:pPr>
        <w:spacing w:line="320" w:lineRule="atLeast"/>
        <w:rPr>
          <w:rFonts w:cs="Arial"/>
          <w:sz w:val="24"/>
          <w:szCs w:val="24"/>
        </w:rPr>
      </w:pPr>
    </w:p>
    <w:p w14:paraId="269582F2" w14:textId="785D534B" w:rsidR="00ED37CA" w:rsidRDefault="00E2228D" w:rsidP="00AE3189">
      <w:pPr>
        <w:spacing w:line="320" w:lineRule="atLeast"/>
        <w:rPr>
          <w:rFonts w:cs="Arial"/>
          <w:sz w:val="24"/>
          <w:szCs w:val="24"/>
        </w:rPr>
      </w:pPr>
      <w:r>
        <w:rPr>
          <w:rFonts w:cs="Arial"/>
          <w:sz w:val="24"/>
          <w:szCs w:val="24"/>
        </w:rPr>
        <w:t>Alle Teilnehmer haben die Möglichkeit</w:t>
      </w:r>
      <w:r w:rsidR="00056173">
        <w:rPr>
          <w:rFonts w:cs="Arial"/>
          <w:sz w:val="24"/>
          <w:szCs w:val="24"/>
        </w:rPr>
        <w:t>, an</w:t>
      </w:r>
      <w:r>
        <w:rPr>
          <w:rFonts w:cs="Arial"/>
          <w:sz w:val="24"/>
          <w:szCs w:val="24"/>
        </w:rPr>
        <w:t xml:space="preserve"> einer „</w:t>
      </w:r>
      <w:proofErr w:type="spellStart"/>
      <w:r>
        <w:rPr>
          <w:rFonts w:cs="Arial"/>
          <w:sz w:val="24"/>
          <w:szCs w:val="24"/>
        </w:rPr>
        <w:t>Guided</w:t>
      </w:r>
      <w:proofErr w:type="spellEnd"/>
      <w:r>
        <w:rPr>
          <w:rFonts w:cs="Arial"/>
          <w:sz w:val="24"/>
          <w:szCs w:val="24"/>
        </w:rPr>
        <w:t xml:space="preserve"> Tour“ durch die </w:t>
      </w:r>
      <w:r>
        <w:rPr>
          <w:rFonts w:cs="Arial"/>
          <w:sz w:val="24"/>
          <w:szCs w:val="24"/>
        </w:rPr>
        <w:lastRenderedPageBreak/>
        <w:t xml:space="preserve">begleitende Ausstellung von </w:t>
      </w:r>
      <w:r w:rsidR="00B60224">
        <w:rPr>
          <w:rFonts w:cs="Arial"/>
          <w:sz w:val="24"/>
          <w:szCs w:val="24"/>
        </w:rPr>
        <w:t xml:space="preserve">ca. 30 Unternehmen </w:t>
      </w:r>
      <w:r>
        <w:rPr>
          <w:rFonts w:cs="Arial"/>
          <w:sz w:val="24"/>
          <w:szCs w:val="24"/>
        </w:rPr>
        <w:t xml:space="preserve">und Organisationen auf insgesamt </w:t>
      </w:r>
      <w:r w:rsidR="00B60224" w:rsidRPr="00B60224">
        <w:rPr>
          <w:rFonts w:cs="Arial"/>
          <w:sz w:val="24"/>
          <w:szCs w:val="24"/>
        </w:rPr>
        <w:t xml:space="preserve">400 </w:t>
      </w:r>
      <w:r w:rsidRPr="00B60224">
        <w:rPr>
          <w:rFonts w:cs="Arial"/>
          <w:sz w:val="24"/>
          <w:szCs w:val="24"/>
        </w:rPr>
        <w:t>Quadratme</w:t>
      </w:r>
      <w:r w:rsidR="00D169BF" w:rsidRPr="00B60224">
        <w:rPr>
          <w:rFonts w:cs="Arial"/>
          <w:sz w:val="24"/>
          <w:szCs w:val="24"/>
        </w:rPr>
        <w:t>te</w:t>
      </w:r>
      <w:r w:rsidRPr="00B60224">
        <w:rPr>
          <w:rFonts w:cs="Arial"/>
          <w:sz w:val="24"/>
          <w:szCs w:val="24"/>
        </w:rPr>
        <w:t>rn</w:t>
      </w:r>
      <w:r w:rsidR="00056173">
        <w:rPr>
          <w:rFonts w:cs="Arial"/>
          <w:sz w:val="24"/>
          <w:szCs w:val="24"/>
        </w:rPr>
        <w:t xml:space="preserve"> teilzunehmen</w:t>
      </w:r>
      <w:r>
        <w:rPr>
          <w:rFonts w:cs="Arial"/>
          <w:sz w:val="24"/>
          <w:szCs w:val="24"/>
        </w:rPr>
        <w:t xml:space="preserve">. </w:t>
      </w:r>
      <w:r w:rsidR="00D169BF">
        <w:rPr>
          <w:rFonts w:cs="Arial"/>
          <w:sz w:val="24"/>
          <w:szCs w:val="24"/>
        </w:rPr>
        <w:t>Auch wer keinen Vortrag hält, kann</w:t>
      </w:r>
      <w:r w:rsidRPr="00E2228D">
        <w:rPr>
          <w:rFonts w:cs="Arial"/>
          <w:sz w:val="24"/>
          <w:szCs w:val="24"/>
        </w:rPr>
        <w:t xml:space="preserve"> </w:t>
      </w:r>
      <w:r w:rsidR="00D169BF">
        <w:rPr>
          <w:rFonts w:cs="Arial"/>
          <w:sz w:val="24"/>
          <w:szCs w:val="24"/>
        </w:rPr>
        <w:t xml:space="preserve">auf dem kommenden Internationalen Stuttgarter Symposium </w:t>
      </w:r>
      <w:r w:rsidRPr="00E2228D">
        <w:rPr>
          <w:rFonts w:cs="Arial"/>
          <w:sz w:val="24"/>
          <w:szCs w:val="24"/>
        </w:rPr>
        <w:t>eine aktive Rolle</w:t>
      </w:r>
      <w:r w:rsidR="00D169BF">
        <w:rPr>
          <w:rFonts w:cs="Arial"/>
          <w:sz w:val="24"/>
          <w:szCs w:val="24"/>
        </w:rPr>
        <w:t xml:space="preserve"> spielen</w:t>
      </w:r>
      <w:r w:rsidRPr="00E2228D">
        <w:rPr>
          <w:rFonts w:cs="Arial"/>
          <w:sz w:val="24"/>
          <w:szCs w:val="24"/>
        </w:rPr>
        <w:t xml:space="preserve"> – etwa im</w:t>
      </w:r>
      <w:r w:rsidR="00ED37CA" w:rsidRPr="00E2228D">
        <w:rPr>
          <w:rFonts w:cs="Arial"/>
          <w:sz w:val="24"/>
          <w:szCs w:val="24"/>
        </w:rPr>
        <w:t xml:space="preserve"> World Café </w:t>
      </w:r>
      <w:r w:rsidRPr="00E2228D">
        <w:rPr>
          <w:rFonts w:cs="Arial"/>
          <w:sz w:val="24"/>
          <w:szCs w:val="24"/>
        </w:rPr>
        <w:t xml:space="preserve">oder der Poster Session, die sich direkt auf die Inhalte und gesellschaftlichen Konsequenzen der Fachvorträge beziehen. Diese </w:t>
      </w:r>
      <w:r w:rsidR="00056173">
        <w:rPr>
          <w:rFonts w:cs="Arial"/>
          <w:sz w:val="24"/>
          <w:szCs w:val="24"/>
        </w:rPr>
        <w:t>Gesprächsrunden</w:t>
      </w:r>
      <w:r w:rsidRPr="00E2228D">
        <w:rPr>
          <w:rFonts w:cs="Arial"/>
          <w:sz w:val="24"/>
          <w:szCs w:val="24"/>
        </w:rPr>
        <w:t xml:space="preserve"> in kleinerem Rahmen münden direkt in die Podiums</w:t>
      </w:r>
      <w:r w:rsidR="00056173">
        <w:rPr>
          <w:rFonts w:cs="Arial"/>
          <w:sz w:val="24"/>
          <w:szCs w:val="24"/>
        </w:rPr>
        <w:t>dis</w:t>
      </w:r>
      <w:r w:rsidRPr="00E2228D">
        <w:rPr>
          <w:rFonts w:cs="Arial"/>
          <w:sz w:val="24"/>
          <w:szCs w:val="24"/>
        </w:rPr>
        <w:t>kussion</w:t>
      </w:r>
      <w:r>
        <w:rPr>
          <w:rFonts w:cs="Arial"/>
          <w:sz w:val="24"/>
          <w:szCs w:val="24"/>
        </w:rPr>
        <w:t>, die den Schlusspunkt des zweitägigen Symposiums im Stuttgarter „Haus der Wirtschaft“ setzt. Über „das klimaneutrale Auto“ sprechen</w:t>
      </w:r>
      <w:r w:rsidRPr="00E2228D">
        <w:rPr>
          <w:rFonts w:cs="Arial"/>
          <w:sz w:val="24"/>
          <w:szCs w:val="24"/>
        </w:rPr>
        <w:t xml:space="preserve"> Thomas </w:t>
      </w:r>
      <w:proofErr w:type="spellStart"/>
      <w:r w:rsidRPr="00E2228D">
        <w:rPr>
          <w:rFonts w:cs="Arial"/>
          <w:sz w:val="24"/>
          <w:szCs w:val="24"/>
        </w:rPr>
        <w:t>Bareiß</w:t>
      </w:r>
      <w:proofErr w:type="spellEnd"/>
      <w:r>
        <w:rPr>
          <w:rFonts w:cs="Arial"/>
          <w:sz w:val="24"/>
          <w:szCs w:val="24"/>
        </w:rPr>
        <w:t xml:space="preserve"> (</w:t>
      </w:r>
      <w:r w:rsidRPr="00E2228D">
        <w:rPr>
          <w:rFonts w:cs="Arial"/>
          <w:sz w:val="24"/>
          <w:szCs w:val="24"/>
        </w:rPr>
        <w:t>MdB, Bundesministerium für Wirtschaft und Energie</w:t>
      </w:r>
      <w:r>
        <w:rPr>
          <w:rFonts w:cs="Arial"/>
          <w:sz w:val="24"/>
          <w:szCs w:val="24"/>
        </w:rPr>
        <w:t>)</w:t>
      </w:r>
      <w:r w:rsidRPr="00E2228D">
        <w:rPr>
          <w:rFonts w:cs="Arial"/>
          <w:sz w:val="24"/>
          <w:szCs w:val="24"/>
        </w:rPr>
        <w:t xml:space="preserve">, Dr. Ulrich Eichhorn, </w:t>
      </w:r>
      <w:r>
        <w:rPr>
          <w:rFonts w:cs="Arial"/>
          <w:sz w:val="24"/>
          <w:szCs w:val="24"/>
        </w:rPr>
        <w:t>(</w:t>
      </w:r>
      <w:r w:rsidRPr="00E2228D">
        <w:rPr>
          <w:rFonts w:cs="Arial"/>
          <w:sz w:val="24"/>
          <w:szCs w:val="24"/>
        </w:rPr>
        <w:t>IAV GmbH</w:t>
      </w:r>
      <w:r>
        <w:rPr>
          <w:rFonts w:cs="Arial"/>
          <w:sz w:val="24"/>
          <w:szCs w:val="24"/>
        </w:rPr>
        <w:t>)</w:t>
      </w:r>
      <w:r w:rsidRPr="00E2228D">
        <w:rPr>
          <w:rFonts w:cs="Arial"/>
          <w:sz w:val="24"/>
          <w:szCs w:val="24"/>
        </w:rPr>
        <w:t xml:space="preserve"> und Christian </w:t>
      </w:r>
      <w:proofErr w:type="spellStart"/>
      <w:r w:rsidRPr="00E2228D">
        <w:rPr>
          <w:rFonts w:cs="Arial"/>
          <w:sz w:val="24"/>
          <w:szCs w:val="24"/>
        </w:rPr>
        <w:t>Hochfeld</w:t>
      </w:r>
      <w:proofErr w:type="spellEnd"/>
      <w:r>
        <w:rPr>
          <w:rFonts w:cs="Arial"/>
          <w:sz w:val="24"/>
          <w:szCs w:val="24"/>
        </w:rPr>
        <w:t xml:space="preserve"> (</w:t>
      </w:r>
      <w:r w:rsidRPr="00E2228D">
        <w:rPr>
          <w:rFonts w:cs="Arial"/>
          <w:sz w:val="24"/>
          <w:szCs w:val="24"/>
        </w:rPr>
        <w:t>Agora Verkehrswende</w:t>
      </w:r>
      <w:r>
        <w:rPr>
          <w:rFonts w:cs="Arial"/>
          <w:sz w:val="24"/>
          <w:szCs w:val="24"/>
        </w:rPr>
        <w:t>).</w:t>
      </w:r>
    </w:p>
    <w:p w14:paraId="6FD1E29C" w14:textId="61EF80B8" w:rsidR="00ED37CA" w:rsidRDefault="00ED37CA" w:rsidP="00AE3189">
      <w:pPr>
        <w:spacing w:line="320" w:lineRule="atLeast"/>
        <w:rPr>
          <w:rFonts w:cs="Arial"/>
          <w:sz w:val="24"/>
          <w:szCs w:val="24"/>
        </w:rPr>
      </w:pPr>
    </w:p>
    <w:p w14:paraId="1ADA00CE" w14:textId="77777777" w:rsidR="00E2228D" w:rsidRDefault="00E2228D" w:rsidP="00036C06">
      <w:pPr>
        <w:spacing w:line="320" w:lineRule="atLeast"/>
        <w:rPr>
          <w:rFonts w:cs="Arial"/>
          <w:b/>
          <w:sz w:val="24"/>
          <w:szCs w:val="24"/>
        </w:rPr>
      </w:pPr>
    </w:p>
    <w:p w14:paraId="190191FB" w14:textId="29180DE6" w:rsidR="00353229" w:rsidRPr="0024584E" w:rsidRDefault="0024584E" w:rsidP="00036C06">
      <w:pPr>
        <w:spacing w:line="320" w:lineRule="atLeast"/>
        <w:rPr>
          <w:rFonts w:cs="Arial"/>
          <w:b/>
          <w:sz w:val="24"/>
          <w:szCs w:val="24"/>
        </w:rPr>
      </w:pPr>
      <w:r w:rsidRPr="0024584E">
        <w:rPr>
          <w:rFonts w:cs="Arial"/>
          <w:b/>
          <w:sz w:val="24"/>
          <w:szCs w:val="24"/>
        </w:rPr>
        <w:t xml:space="preserve">Für </w:t>
      </w:r>
      <w:r w:rsidR="00353229" w:rsidRPr="0024584E">
        <w:rPr>
          <w:rFonts w:cs="Arial"/>
          <w:b/>
          <w:sz w:val="24"/>
          <w:szCs w:val="24"/>
        </w:rPr>
        <w:t>Pressevertreter</w:t>
      </w:r>
      <w:r w:rsidR="00750FF1">
        <w:rPr>
          <w:rFonts w:cs="Arial"/>
          <w:b/>
          <w:sz w:val="24"/>
          <w:szCs w:val="24"/>
        </w:rPr>
        <w:t xml:space="preserve"> einschließlich </w:t>
      </w:r>
      <w:r w:rsidRPr="0024584E">
        <w:rPr>
          <w:rFonts w:cs="Arial"/>
          <w:b/>
          <w:sz w:val="24"/>
          <w:szCs w:val="24"/>
        </w:rPr>
        <w:t>freie</w:t>
      </w:r>
      <w:r w:rsidR="004019D4">
        <w:rPr>
          <w:rFonts w:cs="Arial"/>
          <w:b/>
          <w:sz w:val="24"/>
          <w:szCs w:val="24"/>
        </w:rPr>
        <w:t>r</w:t>
      </w:r>
      <w:r w:rsidRPr="0024584E">
        <w:rPr>
          <w:rFonts w:cs="Arial"/>
          <w:b/>
          <w:sz w:val="24"/>
          <w:szCs w:val="24"/>
        </w:rPr>
        <w:t xml:space="preserve"> Journalisten ist die Teilnahme kostenlos!</w:t>
      </w:r>
    </w:p>
    <w:p w14:paraId="21C98873" w14:textId="77777777" w:rsidR="00381748" w:rsidRDefault="00C5472B" w:rsidP="00036C06">
      <w:pPr>
        <w:spacing w:line="320" w:lineRule="atLeast"/>
        <w:rPr>
          <w:rFonts w:cs="Arial"/>
          <w:sz w:val="24"/>
          <w:szCs w:val="24"/>
        </w:rPr>
      </w:pPr>
      <w:r>
        <w:rPr>
          <w:rFonts w:cs="Arial"/>
          <w:sz w:val="24"/>
          <w:szCs w:val="24"/>
        </w:rPr>
        <w:t xml:space="preserve">Sie finden das Anmeldungsformular online </w:t>
      </w:r>
      <w:r w:rsidR="00381748">
        <w:rPr>
          <w:rFonts w:cs="Arial"/>
          <w:sz w:val="24"/>
          <w:szCs w:val="24"/>
        </w:rPr>
        <w:t>unter</w:t>
      </w:r>
      <w:r>
        <w:rPr>
          <w:rFonts w:cs="Arial"/>
          <w:sz w:val="24"/>
          <w:szCs w:val="24"/>
        </w:rPr>
        <w:t>:</w:t>
      </w:r>
    </w:p>
    <w:p w14:paraId="6C49F69D" w14:textId="0BAB68ED" w:rsidR="00036C06" w:rsidRPr="0024584E" w:rsidRDefault="00A5305C" w:rsidP="00036C06">
      <w:pPr>
        <w:spacing w:line="320" w:lineRule="atLeast"/>
        <w:rPr>
          <w:rFonts w:cs="Arial"/>
          <w:sz w:val="24"/>
          <w:szCs w:val="24"/>
        </w:rPr>
      </w:pPr>
      <w:hyperlink r:id="rId9" w:history="1">
        <w:r w:rsidR="00C5472B" w:rsidRPr="00C5472B">
          <w:rPr>
            <w:rStyle w:val="Hyperlink"/>
            <w:sz w:val="24"/>
          </w:rPr>
          <w:t>https://fkfs-symposium.de/registration</w:t>
        </w:r>
      </w:hyperlink>
      <w:r w:rsidR="00C5472B" w:rsidRPr="00C5472B">
        <w:rPr>
          <w:rFonts w:cs="Arial"/>
          <w:sz w:val="32"/>
          <w:szCs w:val="24"/>
        </w:rPr>
        <w:t xml:space="preserve"> </w:t>
      </w:r>
    </w:p>
    <w:p w14:paraId="49E4F8C1" w14:textId="77777777" w:rsidR="00381748" w:rsidRDefault="00381748" w:rsidP="00297043">
      <w:pPr>
        <w:spacing w:line="320" w:lineRule="atLeast"/>
        <w:jc w:val="left"/>
        <w:rPr>
          <w:rFonts w:cs="Arial"/>
          <w:sz w:val="24"/>
          <w:szCs w:val="24"/>
        </w:rPr>
      </w:pPr>
    </w:p>
    <w:p w14:paraId="6C86DA38" w14:textId="1E15D9DA" w:rsidR="00245CB7" w:rsidRPr="0024584E" w:rsidRDefault="004019D4" w:rsidP="00297043">
      <w:pPr>
        <w:spacing w:line="320" w:lineRule="atLeast"/>
        <w:jc w:val="left"/>
        <w:rPr>
          <w:rFonts w:cs="Arial"/>
          <w:sz w:val="24"/>
          <w:szCs w:val="24"/>
        </w:rPr>
      </w:pPr>
      <w:r>
        <w:rPr>
          <w:rFonts w:cs="Arial"/>
          <w:sz w:val="24"/>
          <w:szCs w:val="24"/>
        </w:rPr>
        <w:t xml:space="preserve">Komplettes </w:t>
      </w:r>
      <w:proofErr w:type="spellStart"/>
      <w:r>
        <w:rPr>
          <w:rFonts w:cs="Arial"/>
          <w:sz w:val="24"/>
          <w:szCs w:val="24"/>
        </w:rPr>
        <w:t>Symposiumsp</w:t>
      </w:r>
      <w:r w:rsidRPr="0024584E">
        <w:rPr>
          <w:rFonts w:cs="Arial"/>
          <w:sz w:val="24"/>
          <w:szCs w:val="24"/>
        </w:rPr>
        <w:t>rogramm</w:t>
      </w:r>
      <w:proofErr w:type="spellEnd"/>
      <w:r w:rsidR="0024584E" w:rsidRPr="0024584E">
        <w:rPr>
          <w:rFonts w:cs="Arial"/>
          <w:sz w:val="24"/>
          <w:szCs w:val="24"/>
        </w:rPr>
        <w:t xml:space="preserve"> unter: </w:t>
      </w:r>
      <w:hyperlink r:id="rId10" w:history="1">
        <w:r w:rsidR="00245CB7" w:rsidRPr="0024584E">
          <w:rPr>
            <w:rStyle w:val="Hyperlink"/>
            <w:rFonts w:cs="Arial"/>
            <w:sz w:val="24"/>
            <w:szCs w:val="24"/>
          </w:rPr>
          <w:t>www.stuttgarter-symposium.de</w:t>
        </w:r>
      </w:hyperlink>
      <w:r w:rsidR="00245CB7" w:rsidRPr="0024584E">
        <w:rPr>
          <w:rFonts w:cs="Arial"/>
          <w:sz w:val="24"/>
          <w:szCs w:val="24"/>
        </w:rPr>
        <w:t xml:space="preserve"> </w:t>
      </w:r>
    </w:p>
    <w:p w14:paraId="0C6E99D9" w14:textId="77777777" w:rsidR="00245CB7" w:rsidRPr="00731821" w:rsidRDefault="00245CB7" w:rsidP="00297043">
      <w:pPr>
        <w:spacing w:line="320" w:lineRule="atLeast"/>
        <w:jc w:val="left"/>
        <w:rPr>
          <w:rFonts w:cs="Arial"/>
          <w:sz w:val="22"/>
          <w:szCs w:val="22"/>
        </w:rPr>
      </w:pPr>
    </w:p>
    <w:p w14:paraId="0A10C4EB" w14:textId="77777777" w:rsidR="00353229" w:rsidRDefault="00353229" w:rsidP="00297043">
      <w:pPr>
        <w:spacing w:line="320" w:lineRule="atLeast"/>
        <w:jc w:val="left"/>
        <w:rPr>
          <w:rFonts w:cs="Arial"/>
          <w:b/>
          <w:sz w:val="22"/>
          <w:szCs w:val="22"/>
        </w:rPr>
      </w:pPr>
    </w:p>
    <w:p w14:paraId="405F2FDB" w14:textId="685998F9" w:rsidR="00297043" w:rsidRPr="00731821" w:rsidRDefault="00FA1A48" w:rsidP="00297043">
      <w:pPr>
        <w:spacing w:line="320" w:lineRule="atLeast"/>
        <w:jc w:val="left"/>
        <w:rPr>
          <w:rFonts w:cs="Arial"/>
          <w:b/>
          <w:sz w:val="22"/>
          <w:szCs w:val="22"/>
        </w:rPr>
      </w:pPr>
      <w:r>
        <w:rPr>
          <w:rFonts w:cs="Arial"/>
          <w:b/>
          <w:sz w:val="22"/>
          <w:szCs w:val="22"/>
        </w:rPr>
        <w:t>Pressekontakt</w:t>
      </w:r>
      <w:r w:rsidR="00297043" w:rsidRPr="00731821">
        <w:rPr>
          <w:rFonts w:cs="Arial"/>
          <w:b/>
          <w:sz w:val="22"/>
          <w:szCs w:val="22"/>
        </w:rPr>
        <w:t xml:space="preserve">: </w:t>
      </w:r>
    </w:p>
    <w:p w14:paraId="1EBBBF26" w14:textId="77777777" w:rsidR="00297043" w:rsidRPr="00731821" w:rsidRDefault="00297043" w:rsidP="00297043">
      <w:pPr>
        <w:spacing w:line="320" w:lineRule="atLeast"/>
        <w:jc w:val="left"/>
        <w:rPr>
          <w:rFonts w:cs="Arial"/>
          <w:sz w:val="22"/>
          <w:szCs w:val="22"/>
        </w:rPr>
      </w:pPr>
      <w:r w:rsidRPr="00731821">
        <w:rPr>
          <w:rFonts w:cs="Arial"/>
          <w:sz w:val="22"/>
          <w:szCs w:val="22"/>
        </w:rPr>
        <w:t>Susanne Jenisch</w:t>
      </w:r>
      <w:r w:rsidR="00962308" w:rsidRPr="00731821">
        <w:rPr>
          <w:rFonts w:cs="Arial"/>
          <w:sz w:val="22"/>
          <w:szCs w:val="22"/>
        </w:rPr>
        <w:t xml:space="preserve">, </w:t>
      </w:r>
      <w:r w:rsidRPr="00731821">
        <w:rPr>
          <w:rFonts w:cs="Arial"/>
          <w:sz w:val="22"/>
          <w:szCs w:val="22"/>
        </w:rPr>
        <w:t>FKFS, Pfaffenwaldring 12, 70569 Stuttgart</w:t>
      </w:r>
    </w:p>
    <w:p w14:paraId="23A0DF6F" w14:textId="77777777" w:rsidR="00297043" w:rsidRPr="00731821" w:rsidRDefault="00297043" w:rsidP="00297043">
      <w:pPr>
        <w:spacing w:line="320" w:lineRule="atLeast"/>
        <w:jc w:val="left"/>
        <w:rPr>
          <w:rFonts w:cs="Arial"/>
          <w:sz w:val="22"/>
          <w:szCs w:val="22"/>
        </w:rPr>
      </w:pPr>
      <w:r w:rsidRPr="00731821">
        <w:rPr>
          <w:rFonts w:cs="Arial"/>
          <w:sz w:val="22"/>
          <w:szCs w:val="22"/>
        </w:rPr>
        <w:t>Tel.  +49 711 685-65612</w:t>
      </w:r>
      <w:r w:rsidR="00962308" w:rsidRPr="00731821">
        <w:rPr>
          <w:rFonts w:cs="Arial"/>
          <w:sz w:val="22"/>
          <w:szCs w:val="22"/>
        </w:rPr>
        <w:t xml:space="preserve">, </w:t>
      </w:r>
      <w:r w:rsidRPr="00731821">
        <w:rPr>
          <w:rFonts w:cs="Arial"/>
          <w:sz w:val="22"/>
          <w:szCs w:val="22"/>
        </w:rPr>
        <w:t>presse@fkfs.de</w:t>
      </w:r>
    </w:p>
    <w:p w14:paraId="6DA87BDD" w14:textId="77777777" w:rsidR="00297043" w:rsidRDefault="00297043" w:rsidP="00297043">
      <w:pPr>
        <w:autoSpaceDE w:val="0"/>
        <w:autoSpaceDN w:val="0"/>
        <w:spacing w:line="320" w:lineRule="atLeast"/>
        <w:jc w:val="left"/>
        <w:rPr>
          <w:rFonts w:cs="Arial"/>
          <w:b/>
        </w:rPr>
      </w:pPr>
    </w:p>
    <w:p w14:paraId="73A4C59E" w14:textId="77777777" w:rsidR="00297043" w:rsidRPr="00297043" w:rsidRDefault="00297043" w:rsidP="00297043">
      <w:pPr>
        <w:autoSpaceDE w:val="0"/>
        <w:autoSpaceDN w:val="0"/>
        <w:spacing w:line="320" w:lineRule="atLeast"/>
        <w:jc w:val="left"/>
        <w:rPr>
          <w:rFonts w:cs="Arial"/>
          <w:b/>
          <w:sz w:val="22"/>
          <w:szCs w:val="22"/>
        </w:rPr>
      </w:pPr>
      <w:r w:rsidRPr="00297043">
        <w:rPr>
          <w:rFonts w:cs="Arial"/>
          <w:b/>
          <w:sz w:val="22"/>
          <w:szCs w:val="22"/>
        </w:rPr>
        <w:t>Über das FKFS</w:t>
      </w:r>
    </w:p>
    <w:p w14:paraId="133E33D0" w14:textId="06796D9F" w:rsidR="00297043" w:rsidRDefault="00297043" w:rsidP="00297043">
      <w:pPr>
        <w:autoSpaceDE w:val="0"/>
        <w:autoSpaceDN w:val="0"/>
        <w:spacing w:line="320" w:lineRule="atLeast"/>
        <w:jc w:val="left"/>
        <w:rPr>
          <w:rFonts w:cs="Arial"/>
          <w:sz w:val="22"/>
          <w:szCs w:val="22"/>
        </w:rPr>
      </w:pPr>
      <w:r w:rsidRPr="00297043">
        <w:rPr>
          <w:rFonts w:cs="Arial"/>
          <w:sz w:val="22"/>
          <w:szCs w:val="22"/>
        </w:rPr>
        <w:t xml:space="preserve">Das Forschungsinstitut für Kraftfahrwesen und Fahrzeugmotoren Stuttgart FKFS zählt zu den namhaften deutschen Entwicklungsdienstleistern und kooperiert eng mit dem Institut für Verbrennungsmotoren und Kraftfahrwesen IVK der Universität Stuttgart. Das FKFS beschäftigt </w:t>
      </w:r>
      <w:r w:rsidR="00B60224">
        <w:rPr>
          <w:rFonts w:cs="Arial"/>
          <w:sz w:val="22"/>
          <w:szCs w:val="22"/>
        </w:rPr>
        <w:t xml:space="preserve">etwa </w:t>
      </w:r>
      <w:r w:rsidRPr="00297043">
        <w:rPr>
          <w:rFonts w:cs="Arial"/>
          <w:sz w:val="22"/>
          <w:szCs w:val="22"/>
        </w:rPr>
        <w:t>1</w:t>
      </w:r>
      <w:r w:rsidR="00B60224">
        <w:rPr>
          <w:rFonts w:cs="Arial"/>
          <w:sz w:val="22"/>
          <w:szCs w:val="22"/>
        </w:rPr>
        <w:t>8</w:t>
      </w:r>
      <w:r w:rsidRPr="00297043">
        <w:rPr>
          <w:rFonts w:cs="Arial"/>
          <w:sz w:val="22"/>
          <w:szCs w:val="22"/>
        </w:rPr>
        <w:t xml:space="preserve">0 hoch qualifizierte Mitarbeiter und betreibt eine Vielzahl an modernsten Prüf- und Testeinrichtungen, darunter einen </w:t>
      </w:r>
      <w:r w:rsidR="00036C06">
        <w:rPr>
          <w:rFonts w:cs="Arial"/>
          <w:sz w:val="22"/>
          <w:szCs w:val="22"/>
        </w:rPr>
        <w:t xml:space="preserve">hochmodernen </w:t>
      </w:r>
      <w:r w:rsidRPr="00297043">
        <w:rPr>
          <w:rFonts w:cs="Arial"/>
          <w:sz w:val="22"/>
          <w:szCs w:val="22"/>
        </w:rPr>
        <w:t xml:space="preserve">Fahrzeugwindkanal, </w:t>
      </w:r>
      <w:r w:rsidR="00B60224">
        <w:rPr>
          <w:rFonts w:cs="Arial"/>
          <w:sz w:val="22"/>
          <w:szCs w:val="22"/>
        </w:rPr>
        <w:t>einen Fahrzeugdynamikprüfstand, einen Fahrsimulator sowie diverse Verbrennungs- und Elektrom</w:t>
      </w:r>
      <w:r w:rsidRPr="00297043">
        <w:rPr>
          <w:rFonts w:cs="Arial"/>
          <w:sz w:val="22"/>
          <w:szCs w:val="22"/>
        </w:rPr>
        <w:t xml:space="preserve">otorenprüfstände. </w:t>
      </w:r>
    </w:p>
    <w:p w14:paraId="54567E50" w14:textId="77777777" w:rsidR="00760026" w:rsidRPr="00297043" w:rsidRDefault="00760026" w:rsidP="00297043">
      <w:pPr>
        <w:autoSpaceDE w:val="0"/>
        <w:autoSpaceDN w:val="0"/>
        <w:spacing w:line="320" w:lineRule="atLeast"/>
        <w:jc w:val="left"/>
        <w:rPr>
          <w:rFonts w:cs="Arial"/>
          <w:sz w:val="22"/>
          <w:szCs w:val="22"/>
        </w:rPr>
      </w:pPr>
      <w:bookmarkStart w:id="0" w:name="_GoBack"/>
      <w:bookmarkEnd w:id="0"/>
    </w:p>
    <w:sectPr w:rsidR="00760026" w:rsidRPr="00297043" w:rsidSect="00CA3071">
      <w:headerReference w:type="default" r:id="rId11"/>
      <w:footerReference w:type="default" r:id="rId12"/>
      <w:footerReference w:type="first" r:id="rId13"/>
      <w:type w:val="continuous"/>
      <w:pgSz w:w="12240" w:h="15840"/>
      <w:pgMar w:top="567" w:right="2886" w:bottom="1701" w:left="1418" w:header="720"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D47B" w14:textId="77777777" w:rsidR="00F235F7" w:rsidRDefault="00F235F7">
      <w:r>
        <w:separator/>
      </w:r>
    </w:p>
  </w:endnote>
  <w:endnote w:type="continuationSeparator" w:id="0">
    <w:p w14:paraId="7976E409" w14:textId="77777777" w:rsidR="00F235F7" w:rsidRDefault="00F2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A00001AF" w:usb1="1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292" w:type="dxa"/>
      <w:tblCellMar>
        <w:left w:w="70" w:type="dxa"/>
        <w:right w:w="70" w:type="dxa"/>
      </w:tblCellMar>
      <w:tblLook w:val="0000" w:firstRow="0" w:lastRow="0" w:firstColumn="0" w:lastColumn="0" w:noHBand="0" w:noVBand="0"/>
    </w:tblPr>
    <w:tblGrid>
      <w:gridCol w:w="2764"/>
      <w:gridCol w:w="2693"/>
      <w:gridCol w:w="2835"/>
    </w:tblGrid>
    <w:tr w:rsidR="002A61BA" w:rsidRPr="00FA1A48" w14:paraId="2A7E741F" w14:textId="77777777" w:rsidTr="00B60224">
      <w:tc>
        <w:tcPr>
          <w:tcW w:w="2764" w:type="dxa"/>
        </w:tcPr>
        <w:p w14:paraId="3EA83F4E" w14:textId="77777777" w:rsidR="002A61BA" w:rsidRPr="00FA1A48" w:rsidRDefault="002A61BA" w:rsidP="004E0A35">
          <w:pPr>
            <w:pStyle w:val="Fuzeile"/>
            <w:spacing w:line="240" w:lineRule="auto"/>
            <w:jc w:val="left"/>
            <w:rPr>
              <w:rFonts w:ascii="Arial Narrow" w:hAnsi="Arial Narrow"/>
              <w:b/>
              <w:sz w:val="16"/>
            </w:rPr>
          </w:pPr>
          <w:r w:rsidRPr="00FA1A48">
            <w:rPr>
              <w:rFonts w:ascii="Arial Narrow" w:hAnsi="Arial Narrow"/>
              <w:b/>
              <w:sz w:val="16"/>
            </w:rPr>
            <w:t xml:space="preserve">FKFS – Forschungsinstitut für </w:t>
          </w:r>
        </w:p>
        <w:p w14:paraId="579164C8" w14:textId="77777777" w:rsidR="00D92019" w:rsidRPr="00FA1A48" w:rsidRDefault="002A61BA" w:rsidP="004E0A35">
          <w:pPr>
            <w:pStyle w:val="Fuzeile"/>
            <w:spacing w:line="240" w:lineRule="auto"/>
            <w:jc w:val="left"/>
            <w:rPr>
              <w:rFonts w:ascii="Arial Narrow" w:hAnsi="Arial Narrow"/>
              <w:b/>
              <w:sz w:val="16"/>
            </w:rPr>
          </w:pPr>
          <w:r w:rsidRPr="00FA1A48">
            <w:rPr>
              <w:rFonts w:ascii="Arial Narrow" w:hAnsi="Arial Narrow"/>
              <w:b/>
              <w:sz w:val="16"/>
            </w:rPr>
            <w:t>Kraftfahrwesen und</w:t>
          </w:r>
          <w:r w:rsidR="00D92019" w:rsidRPr="00FA1A48">
            <w:rPr>
              <w:rFonts w:ascii="Arial Narrow" w:hAnsi="Arial Narrow"/>
              <w:b/>
              <w:sz w:val="16"/>
            </w:rPr>
            <w:t xml:space="preserve"> </w:t>
          </w:r>
          <w:r w:rsidRPr="00FA1A48">
            <w:rPr>
              <w:rFonts w:ascii="Arial Narrow" w:hAnsi="Arial Narrow"/>
              <w:b/>
              <w:sz w:val="16"/>
            </w:rPr>
            <w:t xml:space="preserve">Fahrzeugmotoren </w:t>
          </w:r>
        </w:p>
        <w:p w14:paraId="7FD43780" w14:textId="77777777" w:rsidR="002A61BA" w:rsidRPr="00FA1A48" w:rsidRDefault="002A61BA" w:rsidP="004E0A35">
          <w:pPr>
            <w:pStyle w:val="Fuzeile"/>
            <w:spacing w:line="240" w:lineRule="auto"/>
            <w:jc w:val="left"/>
            <w:rPr>
              <w:rFonts w:ascii="Arial Narrow" w:hAnsi="Arial Narrow"/>
              <w:b/>
              <w:sz w:val="16"/>
            </w:rPr>
          </w:pPr>
          <w:r w:rsidRPr="00FA1A48">
            <w:rPr>
              <w:rFonts w:ascii="Arial Narrow" w:hAnsi="Arial Narrow"/>
              <w:b/>
              <w:sz w:val="16"/>
            </w:rPr>
            <w:t>Stuttgart</w:t>
          </w:r>
        </w:p>
        <w:p w14:paraId="0B622A75" w14:textId="77777777" w:rsidR="002A61BA" w:rsidRPr="00FA1A48" w:rsidRDefault="002A61BA" w:rsidP="00D92019">
          <w:pPr>
            <w:pStyle w:val="Fuzeile"/>
            <w:spacing w:line="240" w:lineRule="auto"/>
            <w:jc w:val="left"/>
            <w:rPr>
              <w:rFonts w:ascii="Arial Narrow" w:hAnsi="Arial Narrow"/>
              <w:sz w:val="16"/>
            </w:rPr>
          </w:pPr>
          <w:r w:rsidRPr="00FA1A48">
            <w:rPr>
              <w:rFonts w:ascii="Arial Narrow" w:hAnsi="Arial Narrow"/>
              <w:sz w:val="16"/>
            </w:rPr>
            <w:t>Stiftung bürgerlichen Rechts</w:t>
          </w:r>
        </w:p>
      </w:tc>
      <w:tc>
        <w:tcPr>
          <w:tcW w:w="2693" w:type="dxa"/>
        </w:tcPr>
        <w:p w14:paraId="50036ED8" w14:textId="77777777" w:rsidR="002A61BA" w:rsidRPr="00FA1A48" w:rsidRDefault="002A61BA" w:rsidP="004E0A35">
          <w:pPr>
            <w:pStyle w:val="Fuzeile"/>
            <w:spacing w:line="240" w:lineRule="auto"/>
            <w:jc w:val="left"/>
            <w:rPr>
              <w:rFonts w:ascii="Arial Narrow" w:hAnsi="Arial Narrow"/>
              <w:sz w:val="16"/>
            </w:rPr>
          </w:pPr>
          <w:r w:rsidRPr="00FA1A48">
            <w:rPr>
              <w:rFonts w:ascii="Arial Narrow" w:hAnsi="Arial Narrow"/>
              <w:sz w:val="16"/>
            </w:rPr>
            <w:t>Pfaffenwaldring 12</w:t>
          </w:r>
        </w:p>
        <w:p w14:paraId="2EC031FB" w14:textId="77777777" w:rsidR="002A61BA" w:rsidRPr="00FA1A48" w:rsidRDefault="002A61BA" w:rsidP="002A61BA">
          <w:pPr>
            <w:pStyle w:val="Fuzeile"/>
            <w:spacing w:line="240" w:lineRule="auto"/>
            <w:jc w:val="left"/>
            <w:rPr>
              <w:rFonts w:ascii="Arial Narrow" w:hAnsi="Arial Narrow"/>
              <w:sz w:val="16"/>
            </w:rPr>
          </w:pPr>
          <w:r w:rsidRPr="00FA1A48">
            <w:rPr>
              <w:rFonts w:ascii="Arial Narrow" w:hAnsi="Arial Narrow"/>
              <w:sz w:val="16"/>
            </w:rPr>
            <w:t>70569 Stuttgart, Germany</w:t>
          </w:r>
        </w:p>
        <w:p w14:paraId="1E4A3809" w14:textId="77777777" w:rsidR="002A61BA" w:rsidRPr="00FA1A48" w:rsidRDefault="002A61BA" w:rsidP="004E0A35">
          <w:pPr>
            <w:pStyle w:val="Fuzeile"/>
            <w:tabs>
              <w:tab w:val="left" w:pos="283"/>
            </w:tabs>
            <w:spacing w:line="240" w:lineRule="auto"/>
            <w:jc w:val="left"/>
            <w:rPr>
              <w:rFonts w:ascii="Arial Narrow" w:hAnsi="Arial Narrow"/>
              <w:sz w:val="16"/>
            </w:rPr>
          </w:pPr>
          <w:r w:rsidRPr="00FA1A48">
            <w:rPr>
              <w:rFonts w:ascii="Arial Narrow" w:hAnsi="Arial Narrow"/>
              <w:sz w:val="16"/>
            </w:rPr>
            <w:t>info@fkfs.de</w:t>
          </w:r>
        </w:p>
        <w:p w14:paraId="2054808C" w14:textId="77777777" w:rsidR="002A61BA" w:rsidRPr="00FA1A48" w:rsidRDefault="002A61BA" w:rsidP="004E0A35">
          <w:pPr>
            <w:pStyle w:val="Fuzeile"/>
            <w:tabs>
              <w:tab w:val="left" w:pos="283"/>
            </w:tabs>
            <w:spacing w:line="240" w:lineRule="auto"/>
            <w:jc w:val="left"/>
            <w:rPr>
              <w:rFonts w:ascii="Arial Narrow" w:hAnsi="Arial Narrow"/>
              <w:sz w:val="16"/>
            </w:rPr>
          </w:pPr>
          <w:r w:rsidRPr="00FA1A48">
            <w:rPr>
              <w:rFonts w:ascii="Arial Narrow" w:hAnsi="Arial Narrow"/>
              <w:sz w:val="16"/>
            </w:rPr>
            <w:t>www.fkfs.de</w:t>
          </w:r>
        </w:p>
      </w:tc>
      <w:tc>
        <w:tcPr>
          <w:tcW w:w="2835" w:type="dxa"/>
        </w:tcPr>
        <w:p w14:paraId="64D43514" w14:textId="77777777" w:rsidR="002A61BA" w:rsidRPr="00FA1A48" w:rsidRDefault="002A61BA" w:rsidP="004E0A35">
          <w:pPr>
            <w:pStyle w:val="Fuzeile"/>
            <w:spacing w:line="240" w:lineRule="auto"/>
            <w:jc w:val="left"/>
            <w:rPr>
              <w:rFonts w:ascii="Arial Narrow" w:hAnsi="Arial Narrow"/>
              <w:sz w:val="16"/>
            </w:rPr>
          </w:pPr>
          <w:r w:rsidRPr="00FA1A48">
            <w:rPr>
              <w:rFonts w:ascii="Arial Narrow" w:hAnsi="Arial Narrow"/>
              <w:sz w:val="16"/>
            </w:rPr>
            <w:t>Vorstand</w:t>
          </w:r>
        </w:p>
        <w:p w14:paraId="3C051F46" w14:textId="691D99F1" w:rsidR="002A61BA" w:rsidRPr="00FA1A48" w:rsidRDefault="002A61BA" w:rsidP="004E0A35">
          <w:pPr>
            <w:pStyle w:val="Fuzeile"/>
            <w:spacing w:line="240" w:lineRule="auto"/>
            <w:jc w:val="left"/>
            <w:rPr>
              <w:rFonts w:ascii="Arial Narrow" w:hAnsi="Arial Narrow"/>
              <w:sz w:val="16"/>
            </w:rPr>
          </w:pPr>
          <w:r w:rsidRPr="00FA1A48">
            <w:rPr>
              <w:rFonts w:ascii="Arial Narrow" w:hAnsi="Arial Narrow"/>
              <w:sz w:val="16"/>
            </w:rPr>
            <w:t xml:space="preserve">Prof. Dr.-Ing. Michael Bargende </w:t>
          </w:r>
        </w:p>
        <w:p w14:paraId="2B8DA68F" w14:textId="78F1A396" w:rsidR="002A61BA" w:rsidRPr="00B60224" w:rsidRDefault="002A61BA" w:rsidP="004E0A35">
          <w:pPr>
            <w:pStyle w:val="Fuzeile"/>
            <w:spacing w:line="240" w:lineRule="auto"/>
            <w:jc w:val="left"/>
            <w:rPr>
              <w:rFonts w:ascii="Arial Narrow" w:hAnsi="Arial Narrow"/>
              <w:sz w:val="16"/>
              <w:lang w:val="en-US"/>
            </w:rPr>
          </w:pPr>
          <w:r w:rsidRPr="00C5472B">
            <w:rPr>
              <w:rFonts w:ascii="Arial Narrow" w:hAnsi="Arial Narrow"/>
              <w:sz w:val="16"/>
              <w:lang w:val="en-US"/>
            </w:rPr>
            <w:t xml:space="preserve">Prof. Dr.-Ing. Hans-Christian Reuss </w:t>
          </w:r>
          <w:r w:rsidR="00B60224">
            <w:rPr>
              <w:rFonts w:ascii="Arial Narrow" w:hAnsi="Arial Narrow"/>
              <w:sz w:val="16"/>
              <w:lang w:val="en-US"/>
            </w:rPr>
            <w:t>(</w:t>
          </w:r>
          <w:proofErr w:type="spellStart"/>
          <w:r w:rsidR="00B60224">
            <w:rPr>
              <w:rFonts w:ascii="Arial Narrow" w:hAnsi="Arial Narrow"/>
              <w:sz w:val="16"/>
              <w:lang w:val="en-US"/>
            </w:rPr>
            <w:t>Vorsitz</w:t>
          </w:r>
          <w:proofErr w:type="spellEnd"/>
          <w:r w:rsidR="00B60224">
            <w:rPr>
              <w:rFonts w:ascii="Arial Narrow" w:hAnsi="Arial Narrow"/>
              <w:sz w:val="16"/>
              <w:lang w:val="en-US"/>
            </w:rPr>
            <w:t>)</w:t>
          </w:r>
        </w:p>
        <w:p w14:paraId="743B8587" w14:textId="77777777" w:rsidR="002A61BA" w:rsidRPr="00FA1A48" w:rsidRDefault="002A61BA" w:rsidP="004E0A35">
          <w:pPr>
            <w:pStyle w:val="Fuzeile"/>
            <w:spacing w:line="240" w:lineRule="auto"/>
            <w:jc w:val="left"/>
            <w:rPr>
              <w:rFonts w:ascii="Arial Narrow" w:hAnsi="Arial Narrow"/>
              <w:sz w:val="16"/>
            </w:rPr>
          </w:pPr>
          <w:r w:rsidRPr="00B60224">
            <w:rPr>
              <w:rFonts w:ascii="Arial Narrow" w:hAnsi="Arial Narrow"/>
              <w:sz w:val="16"/>
              <w:lang w:val="en-US"/>
            </w:rPr>
            <w:t xml:space="preserve">Prof. Dr.-Ing. </w:t>
          </w:r>
          <w:r w:rsidRPr="00FA1A48">
            <w:rPr>
              <w:rFonts w:ascii="Arial Narrow" w:hAnsi="Arial Narrow"/>
              <w:sz w:val="16"/>
            </w:rPr>
            <w:t xml:space="preserve">Jochen Wiedemann </w:t>
          </w:r>
        </w:p>
      </w:tc>
    </w:tr>
  </w:tbl>
  <w:p w14:paraId="50398847" w14:textId="77777777" w:rsidR="00297043" w:rsidRPr="00FA1A48" w:rsidRDefault="002970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434" w:type="dxa"/>
      <w:tblCellMar>
        <w:left w:w="70" w:type="dxa"/>
        <w:right w:w="70" w:type="dxa"/>
      </w:tblCellMar>
      <w:tblLook w:val="0000" w:firstRow="0" w:lastRow="0" w:firstColumn="0" w:lastColumn="0" w:noHBand="0" w:noVBand="0"/>
    </w:tblPr>
    <w:tblGrid>
      <w:gridCol w:w="3331"/>
      <w:gridCol w:w="2268"/>
      <w:gridCol w:w="2835"/>
    </w:tblGrid>
    <w:tr w:rsidR="002A61BA" w:rsidRPr="00B60224" w14:paraId="002553CE" w14:textId="77777777" w:rsidTr="00B60224">
      <w:tc>
        <w:tcPr>
          <w:tcW w:w="3331" w:type="dxa"/>
        </w:tcPr>
        <w:p w14:paraId="5C6DB96E" w14:textId="77777777" w:rsidR="005E7060" w:rsidRPr="00FA1A48" w:rsidRDefault="002A61BA" w:rsidP="002A61BA">
          <w:pPr>
            <w:pStyle w:val="Fuzeile"/>
            <w:spacing w:line="240" w:lineRule="auto"/>
            <w:jc w:val="left"/>
            <w:rPr>
              <w:rFonts w:ascii="Arial Narrow" w:hAnsi="Arial Narrow"/>
              <w:b/>
              <w:sz w:val="16"/>
            </w:rPr>
          </w:pPr>
          <w:r w:rsidRPr="00FA1A48">
            <w:rPr>
              <w:rFonts w:ascii="Arial Narrow" w:hAnsi="Arial Narrow"/>
              <w:b/>
              <w:sz w:val="16"/>
            </w:rPr>
            <w:t xml:space="preserve">FKFS – Forschungsinstitut für </w:t>
          </w:r>
        </w:p>
        <w:p w14:paraId="786F9284" w14:textId="77777777" w:rsidR="00D92019" w:rsidRPr="00FA1A48" w:rsidRDefault="002A61BA" w:rsidP="002A61BA">
          <w:pPr>
            <w:pStyle w:val="Fuzeile"/>
            <w:spacing w:line="240" w:lineRule="auto"/>
            <w:jc w:val="left"/>
            <w:rPr>
              <w:rFonts w:ascii="Arial Narrow" w:hAnsi="Arial Narrow"/>
              <w:b/>
              <w:sz w:val="16"/>
            </w:rPr>
          </w:pPr>
          <w:r w:rsidRPr="00FA1A48">
            <w:rPr>
              <w:rFonts w:ascii="Arial Narrow" w:hAnsi="Arial Narrow"/>
              <w:b/>
              <w:sz w:val="16"/>
            </w:rPr>
            <w:t>Kraftfahrwesen</w:t>
          </w:r>
          <w:r w:rsidR="00D92019" w:rsidRPr="00FA1A48">
            <w:rPr>
              <w:rFonts w:ascii="Arial Narrow" w:hAnsi="Arial Narrow"/>
              <w:b/>
              <w:sz w:val="16"/>
            </w:rPr>
            <w:t xml:space="preserve"> </w:t>
          </w:r>
          <w:r w:rsidRPr="00FA1A48">
            <w:rPr>
              <w:rFonts w:ascii="Arial Narrow" w:hAnsi="Arial Narrow"/>
              <w:b/>
              <w:sz w:val="16"/>
            </w:rPr>
            <w:t xml:space="preserve">und Fahrzeugmotoren </w:t>
          </w:r>
        </w:p>
        <w:p w14:paraId="6B54BED2" w14:textId="77777777" w:rsidR="002A61BA" w:rsidRPr="00FA1A48" w:rsidRDefault="002A61BA" w:rsidP="002A61BA">
          <w:pPr>
            <w:pStyle w:val="Fuzeile"/>
            <w:spacing w:line="240" w:lineRule="auto"/>
            <w:jc w:val="left"/>
            <w:rPr>
              <w:rFonts w:ascii="Arial Narrow" w:hAnsi="Arial Narrow"/>
              <w:b/>
              <w:sz w:val="16"/>
            </w:rPr>
          </w:pPr>
          <w:r w:rsidRPr="00FA1A48">
            <w:rPr>
              <w:rFonts w:ascii="Arial Narrow" w:hAnsi="Arial Narrow"/>
              <w:b/>
              <w:sz w:val="16"/>
            </w:rPr>
            <w:t>Stuttgart</w:t>
          </w:r>
        </w:p>
        <w:p w14:paraId="2D297BA5" w14:textId="77777777" w:rsidR="002A61BA" w:rsidRPr="00FA1A48" w:rsidRDefault="002A61BA" w:rsidP="002A61BA">
          <w:pPr>
            <w:pStyle w:val="Fuzeile"/>
            <w:spacing w:line="240" w:lineRule="auto"/>
            <w:jc w:val="left"/>
            <w:rPr>
              <w:rFonts w:ascii="Arial Narrow" w:hAnsi="Arial Narrow"/>
              <w:sz w:val="16"/>
            </w:rPr>
          </w:pPr>
          <w:r w:rsidRPr="00FA1A48">
            <w:rPr>
              <w:rFonts w:ascii="Arial Narrow" w:hAnsi="Arial Narrow"/>
              <w:sz w:val="16"/>
            </w:rPr>
            <w:t>Stiftung bürgerlichen Rechts</w:t>
          </w:r>
        </w:p>
      </w:tc>
      <w:tc>
        <w:tcPr>
          <w:tcW w:w="2268" w:type="dxa"/>
        </w:tcPr>
        <w:p w14:paraId="2B793E70" w14:textId="77777777" w:rsidR="002A61BA" w:rsidRPr="00FA1A48" w:rsidRDefault="002A61BA" w:rsidP="00C00D2D">
          <w:pPr>
            <w:pStyle w:val="Fuzeile"/>
            <w:spacing w:line="240" w:lineRule="auto"/>
            <w:jc w:val="left"/>
            <w:rPr>
              <w:rFonts w:ascii="Arial Narrow" w:hAnsi="Arial Narrow"/>
              <w:sz w:val="16"/>
            </w:rPr>
          </w:pPr>
          <w:r w:rsidRPr="00FA1A48">
            <w:rPr>
              <w:rFonts w:ascii="Arial Narrow" w:hAnsi="Arial Narrow"/>
              <w:sz w:val="16"/>
            </w:rPr>
            <w:t>Pfaffenwaldring 12</w:t>
          </w:r>
        </w:p>
        <w:p w14:paraId="655D0BD4" w14:textId="77777777" w:rsidR="002A61BA" w:rsidRPr="00FA1A48" w:rsidRDefault="002A61BA" w:rsidP="005E7060">
          <w:pPr>
            <w:pStyle w:val="Fuzeile"/>
            <w:spacing w:line="240" w:lineRule="auto"/>
            <w:jc w:val="left"/>
            <w:rPr>
              <w:rFonts w:ascii="Arial Narrow" w:hAnsi="Arial Narrow"/>
              <w:sz w:val="16"/>
            </w:rPr>
          </w:pPr>
          <w:r w:rsidRPr="00FA1A48">
            <w:rPr>
              <w:rFonts w:ascii="Arial Narrow" w:hAnsi="Arial Narrow"/>
              <w:sz w:val="16"/>
            </w:rPr>
            <w:t>70569 Stuttgart</w:t>
          </w:r>
          <w:r w:rsidR="005E7060" w:rsidRPr="00FA1A48">
            <w:rPr>
              <w:rFonts w:ascii="Arial Narrow" w:hAnsi="Arial Narrow"/>
              <w:sz w:val="16"/>
            </w:rPr>
            <w:t xml:space="preserve">, </w:t>
          </w:r>
          <w:r w:rsidRPr="00FA1A48">
            <w:rPr>
              <w:rFonts w:ascii="Arial Narrow" w:hAnsi="Arial Narrow"/>
              <w:sz w:val="16"/>
            </w:rPr>
            <w:t>Germany</w:t>
          </w:r>
        </w:p>
        <w:p w14:paraId="3D9BA63F" w14:textId="77777777" w:rsidR="005E7060" w:rsidRPr="00FA1A48" w:rsidRDefault="005E7060" w:rsidP="005E7060">
          <w:pPr>
            <w:pStyle w:val="Fuzeile"/>
            <w:spacing w:line="240" w:lineRule="auto"/>
            <w:jc w:val="left"/>
            <w:rPr>
              <w:rFonts w:ascii="Arial Narrow" w:hAnsi="Arial Narrow"/>
              <w:sz w:val="16"/>
            </w:rPr>
          </w:pPr>
          <w:r w:rsidRPr="00FA1A48">
            <w:rPr>
              <w:rFonts w:ascii="Arial Narrow" w:hAnsi="Arial Narrow"/>
              <w:sz w:val="16"/>
            </w:rPr>
            <w:t>info@fkfs.de</w:t>
          </w:r>
        </w:p>
        <w:p w14:paraId="17459DC0" w14:textId="77777777" w:rsidR="005E7060" w:rsidRPr="00FA1A48" w:rsidRDefault="005E7060" w:rsidP="005E7060">
          <w:pPr>
            <w:pStyle w:val="Fuzeile"/>
            <w:spacing w:line="240" w:lineRule="auto"/>
            <w:jc w:val="left"/>
            <w:rPr>
              <w:rFonts w:ascii="Arial Narrow" w:hAnsi="Arial Narrow"/>
              <w:sz w:val="16"/>
            </w:rPr>
          </w:pPr>
          <w:r w:rsidRPr="00FA1A48">
            <w:rPr>
              <w:rFonts w:ascii="Arial Narrow" w:hAnsi="Arial Narrow"/>
              <w:sz w:val="16"/>
            </w:rPr>
            <w:t>www.fkfs.de</w:t>
          </w:r>
        </w:p>
      </w:tc>
      <w:tc>
        <w:tcPr>
          <w:tcW w:w="2835" w:type="dxa"/>
        </w:tcPr>
        <w:p w14:paraId="64C18093" w14:textId="77777777" w:rsidR="002A61BA" w:rsidRPr="00FA1A48" w:rsidRDefault="002A61BA" w:rsidP="00626D5D">
          <w:pPr>
            <w:pStyle w:val="Fuzeile"/>
            <w:spacing w:line="240" w:lineRule="auto"/>
            <w:jc w:val="left"/>
            <w:rPr>
              <w:rFonts w:ascii="Arial Narrow" w:hAnsi="Arial Narrow"/>
              <w:sz w:val="16"/>
            </w:rPr>
          </w:pPr>
          <w:r w:rsidRPr="00FA1A48">
            <w:rPr>
              <w:rFonts w:ascii="Arial Narrow" w:hAnsi="Arial Narrow"/>
              <w:sz w:val="16"/>
            </w:rPr>
            <w:t>Vorstand</w:t>
          </w:r>
        </w:p>
        <w:p w14:paraId="6E6E7F96" w14:textId="0963EE5F" w:rsidR="002A61BA" w:rsidRPr="00FA1A48" w:rsidRDefault="002A61BA" w:rsidP="00626D5D">
          <w:pPr>
            <w:pStyle w:val="Fuzeile"/>
            <w:spacing w:line="240" w:lineRule="auto"/>
            <w:jc w:val="left"/>
            <w:rPr>
              <w:rFonts w:ascii="Arial Narrow" w:hAnsi="Arial Narrow"/>
              <w:sz w:val="16"/>
            </w:rPr>
          </w:pPr>
          <w:r w:rsidRPr="00FA1A48">
            <w:rPr>
              <w:rFonts w:ascii="Arial Narrow" w:hAnsi="Arial Narrow"/>
              <w:sz w:val="16"/>
            </w:rPr>
            <w:t xml:space="preserve">Prof. Dr.-Ing. Michael Bargende </w:t>
          </w:r>
        </w:p>
        <w:p w14:paraId="202184D2" w14:textId="7B91F2AF" w:rsidR="002A61BA" w:rsidRPr="00C5472B" w:rsidRDefault="002A61BA" w:rsidP="00626D5D">
          <w:pPr>
            <w:pStyle w:val="Fuzeile"/>
            <w:spacing w:line="240" w:lineRule="auto"/>
            <w:jc w:val="left"/>
            <w:rPr>
              <w:rFonts w:ascii="Arial Narrow" w:hAnsi="Arial Narrow"/>
              <w:sz w:val="16"/>
              <w:lang w:val="en-US"/>
            </w:rPr>
          </w:pPr>
          <w:r w:rsidRPr="00C5472B">
            <w:rPr>
              <w:rFonts w:ascii="Arial Narrow" w:hAnsi="Arial Narrow"/>
              <w:sz w:val="16"/>
              <w:lang w:val="en-US"/>
            </w:rPr>
            <w:t>Prof. Dr.-Ing. Hans-Christian Reuss</w:t>
          </w:r>
          <w:r w:rsidR="00CE79E3">
            <w:rPr>
              <w:rFonts w:ascii="Arial Narrow" w:hAnsi="Arial Narrow"/>
              <w:sz w:val="16"/>
              <w:lang w:val="en-US"/>
            </w:rPr>
            <w:t xml:space="preserve"> (</w:t>
          </w:r>
          <w:proofErr w:type="spellStart"/>
          <w:r w:rsidR="00CE79E3">
            <w:rPr>
              <w:rFonts w:ascii="Arial Narrow" w:hAnsi="Arial Narrow"/>
              <w:sz w:val="16"/>
              <w:lang w:val="en-US"/>
            </w:rPr>
            <w:t>Vorsitz</w:t>
          </w:r>
          <w:proofErr w:type="spellEnd"/>
          <w:r w:rsidR="00CE79E3">
            <w:rPr>
              <w:rFonts w:ascii="Arial Narrow" w:hAnsi="Arial Narrow"/>
              <w:sz w:val="16"/>
              <w:lang w:val="en-US"/>
            </w:rPr>
            <w:t>)</w:t>
          </w:r>
        </w:p>
        <w:p w14:paraId="40F13259" w14:textId="1AF204FC" w:rsidR="002A61BA" w:rsidRPr="00B60224" w:rsidRDefault="002A61BA" w:rsidP="00CE79E3">
          <w:pPr>
            <w:pStyle w:val="Fuzeile"/>
            <w:spacing w:line="240" w:lineRule="auto"/>
            <w:jc w:val="left"/>
            <w:rPr>
              <w:rFonts w:ascii="Arial Narrow" w:hAnsi="Arial Narrow"/>
              <w:sz w:val="16"/>
              <w:lang w:val="en-US"/>
            </w:rPr>
          </w:pPr>
          <w:r w:rsidRPr="00B60224">
            <w:rPr>
              <w:rFonts w:ascii="Arial Narrow" w:hAnsi="Arial Narrow"/>
              <w:sz w:val="16"/>
              <w:lang w:val="en-US"/>
            </w:rPr>
            <w:t xml:space="preserve">Prof. Dr.-Ing. </w:t>
          </w:r>
          <w:r w:rsidR="00CE79E3" w:rsidRPr="00B60224">
            <w:rPr>
              <w:rFonts w:ascii="Arial Narrow" w:hAnsi="Arial Narrow"/>
              <w:sz w:val="16"/>
              <w:lang w:val="en-US"/>
            </w:rPr>
            <w:t>Andreas</w:t>
          </w:r>
          <w:r w:rsidRPr="00B60224">
            <w:rPr>
              <w:rFonts w:ascii="Arial Narrow" w:hAnsi="Arial Narrow"/>
              <w:sz w:val="16"/>
              <w:lang w:val="en-US"/>
            </w:rPr>
            <w:t xml:space="preserve"> </w:t>
          </w:r>
          <w:r w:rsidR="00CE79E3" w:rsidRPr="00B60224">
            <w:rPr>
              <w:rFonts w:ascii="Arial Narrow" w:hAnsi="Arial Narrow"/>
              <w:sz w:val="16"/>
              <w:lang w:val="en-US"/>
            </w:rPr>
            <w:t>Wagner</w:t>
          </w:r>
          <w:r w:rsidRPr="00B60224">
            <w:rPr>
              <w:rFonts w:ascii="Arial Narrow" w:hAnsi="Arial Narrow"/>
              <w:sz w:val="16"/>
              <w:lang w:val="en-US"/>
            </w:rPr>
            <w:t xml:space="preserve"> </w:t>
          </w:r>
        </w:p>
      </w:tc>
    </w:tr>
  </w:tbl>
  <w:p w14:paraId="330CC6A6" w14:textId="77777777" w:rsidR="0001020F" w:rsidRPr="00B60224" w:rsidRDefault="0001020F" w:rsidP="00DA15D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3735" w14:textId="77777777" w:rsidR="00F235F7" w:rsidRDefault="00F235F7">
      <w:r>
        <w:separator/>
      </w:r>
    </w:p>
  </w:footnote>
  <w:footnote w:type="continuationSeparator" w:id="0">
    <w:p w14:paraId="4FDB48ED" w14:textId="77777777" w:rsidR="00F235F7" w:rsidRDefault="00F2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79016" w14:textId="77777777" w:rsidR="00F010F5" w:rsidRPr="00CA3071" w:rsidRDefault="00F010F5" w:rsidP="00CA3071">
    <w:pPr>
      <w:pStyle w:val="Kopfzeile"/>
      <w:spacing w:line="300" w:lineRule="atLeast"/>
      <w:ind w:right="-2223"/>
      <w:jc w:val="right"/>
      <w:rPr>
        <w:rFonts w:cs="Arial"/>
        <w:sz w:val="18"/>
        <w:szCs w:val="18"/>
      </w:rPr>
    </w:pPr>
    <w:r w:rsidRPr="00CA3071">
      <w:rPr>
        <w:rFonts w:cs="Arial"/>
        <w:sz w:val="18"/>
        <w:szCs w:val="18"/>
      </w:rPr>
      <w:t>Presseinformation</w:t>
    </w:r>
  </w:p>
  <w:p w14:paraId="5ECF6977" w14:textId="23FDBA7D" w:rsidR="00F010F5" w:rsidRPr="00CA3071" w:rsidRDefault="00E2228D" w:rsidP="00CA3071">
    <w:pPr>
      <w:pStyle w:val="Kopfzeile"/>
      <w:spacing w:line="300" w:lineRule="atLeast"/>
      <w:ind w:right="-2223"/>
      <w:jc w:val="right"/>
      <w:rPr>
        <w:rFonts w:cs="Arial"/>
        <w:sz w:val="18"/>
        <w:szCs w:val="18"/>
      </w:rPr>
    </w:pPr>
    <w:r w:rsidRPr="0098266A">
      <w:rPr>
        <w:rFonts w:cs="Arial"/>
        <w:sz w:val="18"/>
        <w:szCs w:val="18"/>
      </w:rPr>
      <w:t>28.11. 2019</w:t>
    </w:r>
  </w:p>
  <w:p w14:paraId="560DF363" w14:textId="7788FC48" w:rsidR="00F010F5" w:rsidRPr="00CA3071" w:rsidRDefault="00F010F5" w:rsidP="00CA3071">
    <w:pPr>
      <w:pStyle w:val="Kopfzeile"/>
      <w:spacing w:line="300" w:lineRule="atLeast"/>
      <w:ind w:right="-2223"/>
      <w:jc w:val="right"/>
      <w:rPr>
        <w:rFonts w:cs="Arial"/>
        <w:sz w:val="18"/>
        <w:szCs w:val="18"/>
      </w:rPr>
    </w:pPr>
    <w:r w:rsidRPr="00CA3071">
      <w:rPr>
        <w:rFonts w:cs="Arial"/>
        <w:sz w:val="18"/>
        <w:szCs w:val="18"/>
      </w:rPr>
      <w:t xml:space="preserve">Seite </w:t>
    </w:r>
    <w:r w:rsidR="006147CC" w:rsidRPr="00CA3071">
      <w:rPr>
        <w:rFonts w:cs="Arial"/>
        <w:sz w:val="18"/>
        <w:szCs w:val="18"/>
      </w:rPr>
      <w:t xml:space="preserve">– </w:t>
    </w:r>
    <w:r w:rsidRPr="00CA3071">
      <w:rPr>
        <w:rFonts w:cs="Arial"/>
        <w:sz w:val="18"/>
        <w:szCs w:val="18"/>
      </w:rPr>
      <w:t>2</w:t>
    </w:r>
    <w:r w:rsidR="006147CC" w:rsidRPr="00CA3071">
      <w:rPr>
        <w:rFonts w:cs="Arial"/>
        <w:sz w:val="18"/>
        <w:szCs w:val="18"/>
      </w:rPr>
      <w:t xml:space="preserve"> </w:t>
    </w:r>
    <w:r w:rsidR="00947640">
      <w:rPr>
        <w:rFonts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9A7D9C"/>
    <w:multiLevelType w:val="hybridMultilevel"/>
    <w:tmpl w:val="55F2A140"/>
    <w:lvl w:ilvl="0" w:tplc="08AC2CF0">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7A6"/>
    <w:rsid w:val="00001A44"/>
    <w:rsid w:val="0001020F"/>
    <w:rsid w:val="00016650"/>
    <w:rsid w:val="00025F80"/>
    <w:rsid w:val="000316FB"/>
    <w:rsid w:val="00033D29"/>
    <w:rsid w:val="00033E44"/>
    <w:rsid w:val="00036C06"/>
    <w:rsid w:val="00043557"/>
    <w:rsid w:val="000441F1"/>
    <w:rsid w:val="00047D59"/>
    <w:rsid w:val="00056173"/>
    <w:rsid w:val="00065057"/>
    <w:rsid w:val="0007080E"/>
    <w:rsid w:val="000742E5"/>
    <w:rsid w:val="0007540C"/>
    <w:rsid w:val="00075C10"/>
    <w:rsid w:val="00087026"/>
    <w:rsid w:val="000A2D2C"/>
    <w:rsid w:val="000C2B91"/>
    <w:rsid w:val="000C7D2D"/>
    <w:rsid w:val="000C7F3F"/>
    <w:rsid w:val="000D183A"/>
    <w:rsid w:val="000E1399"/>
    <w:rsid w:val="000F66D1"/>
    <w:rsid w:val="00104A33"/>
    <w:rsid w:val="00115A8A"/>
    <w:rsid w:val="0013363E"/>
    <w:rsid w:val="001341A1"/>
    <w:rsid w:val="001646D5"/>
    <w:rsid w:val="0017450F"/>
    <w:rsid w:val="00175507"/>
    <w:rsid w:val="0018354F"/>
    <w:rsid w:val="00195C9A"/>
    <w:rsid w:val="001B0843"/>
    <w:rsid w:val="001B2136"/>
    <w:rsid w:val="001B4C7D"/>
    <w:rsid w:val="001C0855"/>
    <w:rsid w:val="001C1D26"/>
    <w:rsid w:val="001C4AE4"/>
    <w:rsid w:val="001D342B"/>
    <w:rsid w:val="001E3F99"/>
    <w:rsid w:val="001F2F4A"/>
    <w:rsid w:val="001F708E"/>
    <w:rsid w:val="002008DD"/>
    <w:rsid w:val="00201A66"/>
    <w:rsid w:val="00216182"/>
    <w:rsid w:val="00225C05"/>
    <w:rsid w:val="00232C89"/>
    <w:rsid w:val="0024584E"/>
    <w:rsid w:val="00245CB7"/>
    <w:rsid w:val="00247CE8"/>
    <w:rsid w:val="00255B62"/>
    <w:rsid w:val="00256DEC"/>
    <w:rsid w:val="0025726B"/>
    <w:rsid w:val="0025780A"/>
    <w:rsid w:val="002778CE"/>
    <w:rsid w:val="00282A7C"/>
    <w:rsid w:val="00297043"/>
    <w:rsid w:val="002A61BA"/>
    <w:rsid w:val="002A73E4"/>
    <w:rsid w:val="002D3554"/>
    <w:rsid w:val="002E5CD7"/>
    <w:rsid w:val="002F1377"/>
    <w:rsid w:val="00301466"/>
    <w:rsid w:val="00306873"/>
    <w:rsid w:val="0032523C"/>
    <w:rsid w:val="00333EE4"/>
    <w:rsid w:val="00340ECE"/>
    <w:rsid w:val="003477DB"/>
    <w:rsid w:val="00353229"/>
    <w:rsid w:val="003544D3"/>
    <w:rsid w:val="00357629"/>
    <w:rsid w:val="003707AA"/>
    <w:rsid w:val="00381748"/>
    <w:rsid w:val="00383702"/>
    <w:rsid w:val="00392E2A"/>
    <w:rsid w:val="003938C9"/>
    <w:rsid w:val="00393D8B"/>
    <w:rsid w:val="003D7BA3"/>
    <w:rsid w:val="003E27A6"/>
    <w:rsid w:val="00400729"/>
    <w:rsid w:val="004019D4"/>
    <w:rsid w:val="00455BDD"/>
    <w:rsid w:val="00456E80"/>
    <w:rsid w:val="0048654F"/>
    <w:rsid w:val="004929C0"/>
    <w:rsid w:val="004A41B2"/>
    <w:rsid w:val="004B171E"/>
    <w:rsid w:val="004B79AB"/>
    <w:rsid w:val="004D0168"/>
    <w:rsid w:val="004D6414"/>
    <w:rsid w:val="004E0A35"/>
    <w:rsid w:val="004F262B"/>
    <w:rsid w:val="004F3FA7"/>
    <w:rsid w:val="004F4298"/>
    <w:rsid w:val="004F526E"/>
    <w:rsid w:val="0050760F"/>
    <w:rsid w:val="00522EB5"/>
    <w:rsid w:val="00523C2C"/>
    <w:rsid w:val="00524982"/>
    <w:rsid w:val="00545F86"/>
    <w:rsid w:val="00557D96"/>
    <w:rsid w:val="00565BE4"/>
    <w:rsid w:val="005708B4"/>
    <w:rsid w:val="00583C96"/>
    <w:rsid w:val="005861A5"/>
    <w:rsid w:val="0059588A"/>
    <w:rsid w:val="00596AEA"/>
    <w:rsid w:val="005A08DE"/>
    <w:rsid w:val="005B168A"/>
    <w:rsid w:val="005C1404"/>
    <w:rsid w:val="005D460D"/>
    <w:rsid w:val="005D5244"/>
    <w:rsid w:val="005E32E1"/>
    <w:rsid w:val="005E7060"/>
    <w:rsid w:val="005F1912"/>
    <w:rsid w:val="005F5E14"/>
    <w:rsid w:val="00604C31"/>
    <w:rsid w:val="006147CC"/>
    <w:rsid w:val="00620218"/>
    <w:rsid w:val="00620F66"/>
    <w:rsid w:val="00623C9F"/>
    <w:rsid w:val="00626D5D"/>
    <w:rsid w:val="00637615"/>
    <w:rsid w:val="00646683"/>
    <w:rsid w:val="0065268F"/>
    <w:rsid w:val="006676BD"/>
    <w:rsid w:val="00674236"/>
    <w:rsid w:val="006804E7"/>
    <w:rsid w:val="00693E67"/>
    <w:rsid w:val="00694211"/>
    <w:rsid w:val="006B59C0"/>
    <w:rsid w:val="006B6BFB"/>
    <w:rsid w:val="006C4000"/>
    <w:rsid w:val="006C4184"/>
    <w:rsid w:val="006D01EF"/>
    <w:rsid w:val="006D021F"/>
    <w:rsid w:val="006D2F8F"/>
    <w:rsid w:val="006D47F2"/>
    <w:rsid w:val="006D5729"/>
    <w:rsid w:val="0070700A"/>
    <w:rsid w:val="007100C0"/>
    <w:rsid w:val="007151EA"/>
    <w:rsid w:val="00724328"/>
    <w:rsid w:val="00726CF9"/>
    <w:rsid w:val="00731821"/>
    <w:rsid w:val="00734378"/>
    <w:rsid w:val="007419CD"/>
    <w:rsid w:val="007473F7"/>
    <w:rsid w:val="00750FF1"/>
    <w:rsid w:val="00755C30"/>
    <w:rsid w:val="00757502"/>
    <w:rsid w:val="00760026"/>
    <w:rsid w:val="007938CC"/>
    <w:rsid w:val="00796C85"/>
    <w:rsid w:val="007A008A"/>
    <w:rsid w:val="007A35BB"/>
    <w:rsid w:val="007A7690"/>
    <w:rsid w:val="007C36CE"/>
    <w:rsid w:val="007C5732"/>
    <w:rsid w:val="007E0658"/>
    <w:rsid w:val="007E0E58"/>
    <w:rsid w:val="007E58E3"/>
    <w:rsid w:val="007E5E91"/>
    <w:rsid w:val="00805EAA"/>
    <w:rsid w:val="00812F8D"/>
    <w:rsid w:val="00816A10"/>
    <w:rsid w:val="00840E14"/>
    <w:rsid w:val="00844C72"/>
    <w:rsid w:val="0084748E"/>
    <w:rsid w:val="00854781"/>
    <w:rsid w:val="00856A0C"/>
    <w:rsid w:val="00861AE9"/>
    <w:rsid w:val="008624F5"/>
    <w:rsid w:val="00867C02"/>
    <w:rsid w:val="00867EBC"/>
    <w:rsid w:val="00881322"/>
    <w:rsid w:val="008922CA"/>
    <w:rsid w:val="00893BF3"/>
    <w:rsid w:val="00895980"/>
    <w:rsid w:val="008A62B2"/>
    <w:rsid w:val="008B4D65"/>
    <w:rsid w:val="008C126A"/>
    <w:rsid w:val="008C2481"/>
    <w:rsid w:val="008C3466"/>
    <w:rsid w:val="008C3931"/>
    <w:rsid w:val="008C4A52"/>
    <w:rsid w:val="008D0C1E"/>
    <w:rsid w:val="008D2A89"/>
    <w:rsid w:val="008D4788"/>
    <w:rsid w:val="008D4F45"/>
    <w:rsid w:val="008D77DE"/>
    <w:rsid w:val="008D7FD3"/>
    <w:rsid w:val="008F5FDF"/>
    <w:rsid w:val="009009A9"/>
    <w:rsid w:val="00906FFE"/>
    <w:rsid w:val="00907B87"/>
    <w:rsid w:val="00927963"/>
    <w:rsid w:val="00933CF9"/>
    <w:rsid w:val="00933EDD"/>
    <w:rsid w:val="00937F8D"/>
    <w:rsid w:val="0094744B"/>
    <w:rsid w:val="00947640"/>
    <w:rsid w:val="00950AEF"/>
    <w:rsid w:val="009510B7"/>
    <w:rsid w:val="00962308"/>
    <w:rsid w:val="0097142F"/>
    <w:rsid w:val="00974097"/>
    <w:rsid w:val="00980F53"/>
    <w:rsid w:val="0098266A"/>
    <w:rsid w:val="00984110"/>
    <w:rsid w:val="009A2252"/>
    <w:rsid w:val="009A5291"/>
    <w:rsid w:val="009A61E3"/>
    <w:rsid w:val="009D298E"/>
    <w:rsid w:val="009E01E9"/>
    <w:rsid w:val="009E1EF1"/>
    <w:rsid w:val="009E7AAA"/>
    <w:rsid w:val="009F24E7"/>
    <w:rsid w:val="00A03D28"/>
    <w:rsid w:val="00A5305C"/>
    <w:rsid w:val="00A5562D"/>
    <w:rsid w:val="00A64A58"/>
    <w:rsid w:val="00A70ABA"/>
    <w:rsid w:val="00A74D36"/>
    <w:rsid w:val="00A84EB1"/>
    <w:rsid w:val="00A91AF4"/>
    <w:rsid w:val="00A92F6D"/>
    <w:rsid w:val="00AE3189"/>
    <w:rsid w:val="00AF2EAE"/>
    <w:rsid w:val="00B01E19"/>
    <w:rsid w:val="00B0575F"/>
    <w:rsid w:val="00B0744C"/>
    <w:rsid w:val="00B154A7"/>
    <w:rsid w:val="00B26488"/>
    <w:rsid w:val="00B32351"/>
    <w:rsid w:val="00B40933"/>
    <w:rsid w:val="00B5329A"/>
    <w:rsid w:val="00B559EE"/>
    <w:rsid w:val="00B60224"/>
    <w:rsid w:val="00B873BD"/>
    <w:rsid w:val="00B9290D"/>
    <w:rsid w:val="00BA3DA6"/>
    <w:rsid w:val="00BA4764"/>
    <w:rsid w:val="00BB0CF3"/>
    <w:rsid w:val="00BC2C0C"/>
    <w:rsid w:val="00BC569E"/>
    <w:rsid w:val="00BC6317"/>
    <w:rsid w:val="00BD2BC1"/>
    <w:rsid w:val="00BD5511"/>
    <w:rsid w:val="00BD69B9"/>
    <w:rsid w:val="00BE53FA"/>
    <w:rsid w:val="00C007F9"/>
    <w:rsid w:val="00C00D2D"/>
    <w:rsid w:val="00C04D5F"/>
    <w:rsid w:val="00C122FB"/>
    <w:rsid w:val="00C14C3F"/>
    <w:rsid w:val="00C2225E"/>
    <w:rsid w:val="00C50394"/>
    <w:rsid w:val="00C5472B"/>
    <w:rsid w:val="00C633A9"/>
    <w:rsid w:val="00C6573A"/>
    <w:rsid w:val="00C67693"/>
    <w:rsid w:val="00C747D6"/>
    <w:rsid w:val="00C86E7E"/>
    <w:rsid w:val="00CA3071"/>
    <w:rsid w:val="00CB1254"/>
    <w:rsid w:val="00CB4802"/>
    <w:rsid w:val="00CB6641"/>
    <w:rsid w:val="00CE1204"/>
    <w:rsid w:val="00CE3C76"/>
    <w:rsid w:val="00CE79E3"/>
    <w:rsid w:val="00CF40D7"/>
    <w:rsid w:val="00CF473E"/>
    <w:rsid w:val="00D169BF"/>
    <w:rsid w:val="00D237B9"/>
    <w:rsid w:val="00D24E59"/>
    <w:rsid w:val="00D26371"/>
    <w:rsid w:val="00D34584"/>
    <w:rsid w:val="00D531C2"/>
    <w:rsid w:val="00D670B1"/>
    <w:rsid w:val="00D75804"/>
    <w:rsid w:val="00D92019"/>
    <w:rsid w:val="00D952DB"/>
    <w:rsid w:val="00DA15D5"/>
    <w:rsid w:val="00DA3188"/>
    <w:rsid w:val="00DC1ED9"/>
    <w:rsid w:val="00DD63F4"/>
    <w:rsid w:val="00DE16ED"/>
    <w:rsid w:val="00E062CF"/>
    <w:rsid w:val="00E15391"/>
    <w:rsid w:val="00E17132"/>
    <w:rsid w:val="00E2228D"/>
    <w:rsid w:val="00E22588"/>
    <w:rsid w:val="00E25054"/>
    <w:rsid w:val="00E31BB0"/>
    <w:rsid w:val="00E42FB7"/>
    <w:rsid w:val="00E448FE"/>
    <w:rsid w:val="00E60924"/>
    <w:rsid w:val="00E64816"/>
    <w:rsid w:val="00E654D5"/>
    <w:rsid w:val="00E85EB3"/>
    <w:rsid w:val="00E8699B"/>
    <w:rsid w:val="00E86E27"/>
    <w:rsid w:val="00EB54E6"/>
    <w:rsid w:val="00EB57BD"/>
    <w:rsid w:val="00EC0C11"/>
    <w:rsid w:val="00EC0C92"/>
    <w:rsid w:val="00ED37CA"/>
    <w:rsid w:val="00ED5467"/>
    <w:rsid w:val="00EE076A"/>
    <w:rsid w:val="00EE2317"/>
    <w:rsid w:val="00EF5EE0"/>
    <w:rsid w:val="00F010F5"/>
    <w:rsid w:val="00F07C8C"/>
    <w:rsid w:val="00F1053D"/>
    <w:rsid w:val="00F131DC"/>
    <w:rsid w:val="00F235F7"/>
    <w:rsid w:val="00F24B56"/>
    <w:rsid w:val="00F26A9D"/>
    <w:rsid w:val="00F36C99"/>
    <w:rsid w:val="00F44387"/>
    <w:rsid w:val="00F57597"/>
    <w:rsid w:val="00F60748"/>
    <w:rsid w:val="00F64A43"/>
    <w:rsid w:val="00F83202"/>
    <w:rsid w:val="00F9307B"/>
    <w:rsid w:val="00FA0927"/>
    <w:rsid w:val="00FA1A48"/>
    <w:rsid w:val="00FA2A00"/>
    <w:rsid w:val="00FB25DE"/>
    <w:rsid w:val="00FC2502"/>
    <w:rsid w:val="00FC2889"/>
    <w:rsid w:val="00FC4074"/>
    <w:rsid w:val="00FC7880"/>
    <w:rsid w:val="00FD64B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EEBF3B4"/>
  <w15:docId w15:val="{F60EEE8E-8913-4F6D-84E9-C6E8C034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link w:val="KopfzeileZchn"/>
    <w:uiPriority w:val="99"/>
    <w:rsid w:val="00B5329A"/>
    <w:pPr>
      <w:tabs>
        <w:tab w:val="center" w:pos="4536"/>
        <w:tab w:val="right" w:pos="9072"/>
      </w:tabs>
    </w:pPr>
  </w:style>
  <w:style w:type="paragraph" w:styleId="Fuzeile">
    <w:name w:val="footer"/>
    <w:basedOn w:val="Standard"/>
    <w:link w:val="FuzeileZchn"/>
    <w:uiPriority w:val="99"/>
    <w:rsid w:val="00B5329A"/>
    <w:pPr>
      <w:tabs>
        <w:tab w:val="center" w:pos="4536"/>
        <w:tab w:val="right" w:pos="9072"/>
      </w:tabs>
    </w:pPr>
  </w:style>
  <w:style w:type="character" w:customStyle="1" w:styleId="FuzeileZchn">
    <w:name w:val="Fußzeile Zchn"/>
    <w:basedOn w:val="Absatz-Standardschriftart"/>
    <w:link w:val="Fuzeile"/>
    <w:uiPriority w:val="99"/>
    <w:rsid w:val="00DA15D5"/>
    <w:rPr>
      <w:sz w:val="24"/>
      <w:szCs w:val="24"/>
    </w:rPr>
  </w:style>
  <w:style w:type="paragraph" w:styleId="Listenabsatz">
    <w:name w:val="List Paragraph"/>
    <w:basedOn w:val="Standard"/>
    <w:uiPriority w:val="34"/>
    <w:qFormat/>
    <w:rsid w:val="001F708E"/>
    <w:pPr>
      <w:ind w:left="720"/>
      <w:contextualSpacing/>
    </w:pPr>
  </w:style>
  <w:style w:type="character" w:customStyle="1" w:styleId="KopfzeileZchn">
    <w:name w:val="Kopfzeile Zchn"/>
    <w:basedOn w:val="Absatz-Standardschriftart"/>
    <w:link w:val="Kopfzeile"/>
    <w:uiPriority w:val="99"/>
    <w:rsid w:val="00F010F5"/>
    <w:rPr>
      <w:sz w:val="24"/>
      <w:szCs w:val="24"/>
    </w:rPr>
  </w:style>
  <w:style w:type="character" w:styleId="BesuchterLink">
    <w:name w:val="FollowedHyperlink"/>
    <w:basedOn w:val="Absatz-Standardschriftart"/>
    <w:rsid w:val="00245CB7"/>
    <w:rPr>
      <w:color w:val="800080" w:themeColor="followedHyperlink"/>
      <w:u w:val="single"/>
    </w:rPr>
  </w:style>
  <w:style w:type="character" w:styleId="Kommentarzeichen">
    <w:name w:val="annotation reference"/>
    <w:basedOn w:val="Absatz-Standardschriftart"/>
    <w:semiHidden/>
    <w:unhideWhenUsed/>
    <w:rsid w:val="007100C0"/>
    <w:rPr>
      <w:sz w:val="16"/>
      <w:szCs w:val="16"/>
    </w:rPr>
  </w:style>
  <w:style w:type="paragraph" w:styleId="Kommentartext">
    <w:name w:val="annotation text"/>
    <w:basedOn w:val="Standard"/>
    <w:link w:val="KommentartextZchn"/>
    <w:semiHidden/>
    <w:unhideWhenUsed/>
    <w:rsid w:val="007100C0"/>
    <w:pPr>
      <w:spacing w:line="240" w:lineRule="auto"/>
    </w:pPr>
  </w:style>
  <w:style w:type="character" w:customStyle="1" w:styleId="KommentartextZchn">
    <w:name w:val="Kommentartext Zchn"/>
    <w:basedOn w:val="Absatz-Standardschriftart"/>
    <w:link w:val="Kommentartext"/>
    <w:semiHidden/>
    <w:rsid w:val="007100C0"/>
  </w:style>
  <w:style w:type="paragraph" w:styleId="Kommentarthema">
    <w:name w:val="annotation subject"/>
    <w:basedOn w:val="Kommentartext"/>
    <w:next w:val="Kommentartext"/>
    <w:link w:val="KommentarthemaZchn"/>
    <w:semiHidden/>
    <w:unhideWhenUsed/>
    <w:rsid w:val="007100C0"/>
    <w:rPr>
      <w:b/>
      <w:bCs/>
    </w:rPr>
  </w:style>
  <w:style w:type="character" w:customStyle="1" w:styleId="KommentarthemaZchn">
    <w:name w:val="Kommentarthema Zchn"/>
    <w:basedOn w:val="KommentartextZchn"/>
    <w:link w:val="Kommentarthema"/>
    <w:semiHidden/>
    <w:rsid w:val="0071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4904518">
      <w:bodyDiv w:val="1"/>
      <w:marLeft w:val="0"/>
      <w:marRight w:val="0"/>
      <w:marTop w:val="0"/>
      <w:marBottom w:val="0"/>
      <w:divBdr>
        <w:top w:val="none" w:sz="0" w:space="0" w:color="auto"/>
        <w:left w:val="none" w:sz="0" w:space="0" w:color="auto"/>
        <w:bottom w:val="none" w:sz="0" w:space="0" w:color="auto"/>
        <w:right w:val="none" w:sz="0" w:space="0" w:color="auto"/>
      </w:divBdr>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387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uttgarter-symposium.de" TargetMode="External"/><Relationship Id="rId4" Type="http://schemas.openxmlformats.org/officeDocument/2006/relationships/settings" Target="settings.xml"/><Relationship Id="rId9" Type="http://schemas.openxmlformats.org/officeDocument/2006/relationships/hyperlink" Target="https://fkfs-symposium.de/registration"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A5D9F-0C81-4439-8F10-461DE7CD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Vorlage PM</vt:lpstr>
    </vt:vector>
  </TitlesOfParts>
  <Company/>
  <LinksUpToDate>false</LinksUpToDate>
  <CharactersWithSpaces>3702</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PM</dc:title>
  <dc:creator>jenisch</dc:creator>
  <cp:lastModifiedBy>Jenisch, Susanne</cp:lastModifiedBy>
  <cp:revision>3</cp:revision>
  <cp:lastPrinted>2019-11-28T11:44:00Z</cp:lastPrinted>
  <dcterms:created xsi:type="dcterms:W3CDTF">2019-11-28T11:43:00Z</dcterms:created>
  <dcterms:modified xsi:type="dcterms:W3CDTF">2019-11-28T12:15:00Z</dcterms:modified>
</cp:coreProperties>
</file>