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9F2FD" w14:textId="77777777" w:rsidR="003E27A6" w:rsidRDefault="006147CC" w:rsidP="00297043">
      <w:pPr>
        <w:spacing w:before="120" w:line="240" w:lineRule="auto"/>
        <w:jc w:val="left"/>
        <w:rPr>
          <w:rFonts w:ascii="Arial" w:hAnsi="Arial" w:cs="Arial"/>
          <w:b/>
          <w:color w:val="7F7F7F" w:themeColor="text1" w:themeTint="80"/>
          <w:sz w:val="28"/>
          <w:szCs w:val="28"/>
        </w:rPr>
      </w:pPr>
      <w:r>
        <w:rPr>
          <w:rFonts w:ascii="CorpoS" w:hAnsi="CorpoS" w:cs="Arial"/>
          <w:noProof/>
        </w:rPr>
        <mc:AlternateContent>
          <mc:Choice Requires="wps">
            <w:drawing>
              <wp:anchor distT="0" distB="0" distL="114300" distR="114300" simplePos="0" relativeHeight="251658240" behindDoc="0" locked="0" layoutInCell="1" allowOverlap="1" wp14:anchorId="2A0A8DE3" wp14:editId="71F1F655">
                <wp:simplePos x="0" y="0"/>
                <wp:positionH relativeFrom="column">
                  <wp:posOffset>4863465</wp:posOffset>
                </wp:positionH>
                <wp:positionV relativeFrom="paragraph">
                  <wp:posOffset>179705</wp:posOffset>
                </wp:positionV>
                <wp:extent cx="1560830" cy="323850"/>
                <wp:effectExtent l="0" t="0" r="127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2200F" w14:textId="77777777" w:rsidR="00FA2532" w:rsidRPr="000248FC" w:rsidRDefault="00FA2532" w:rsidP="00F010F5">
                            <w:pPr>
                              <w:rPr>
                                <w:rFonts w:ascii="Arial" w:hAnsi="Arial" w:cs="Arial"/>
                              </w:rPr>
                            </w:pPr>
                            <w:r w:rsidRPr="000248FC">
                              <w:rPr>
                                <w:rFonts w:ascii="Arial" w:hAnsi="Arial" w:cs="Arial"/>
                              </w:rPr>
                              <w:t>17. März 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382.95pt;margin-top:14.15pt;width:122.9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" stroked="f">
                <v:textbox>
                  <w:txbxContent>
                    <w:p w14:paraId="6FB2200F" w14:textId="77777777" w:rsidR="00FA2532" w:rsidRPr="000248FC" w:rsidRDefault="00FA2532" w:rsidP="00F010F5">
                      <w:pPr>
                        <w:rPr>
                          <w:rFonts w:ascii="Arial" w:hAnsi="Arial" w:cs="Arial"/>
                        </w:rPr>
                      </w:pPr>
                      <w:r w:rsidRPr="000248FC">
                        <w:rPr>
                          <w:rFonts w:ascii="Arial" w:hAnsi="Arial" w:cs="Arial"/>
                        </w:rPr>
                        <w:t>17. März 2016</w:t>
                      </w:r>
                    </w:p>
                  </w:txbxContent>
                </v:textbox>
              </v:shape>
            </w:pict>
          </mc:Fallback>
        </mc:AlternateContent>
      </w:r>
    </w:p>
    <w:p w14:paraId="03CBA390" w14:textId="77777777" w:rsidR="003E27A6" w:rsidRPr="003E27A6" w:rsidRDefault="003E27A6" w:rsidP="00297043">
      <w:pPr>
        <w:spacing w:before="120" w:line="240" w:lineRule="auto"/>
        <w:jc w:val="left"/>
        <w:rPr>
          <w:rFonts w:ascii="Arial" w:hAnsi="Arial" w:cs="Arial"/>
          <w:b/>
          <w:color w:val="7F7F7F" w:themeColor="text1" w:themeTint="80"/>
          <w:sz w:val="28"/>
          <w:szCs w:val="28"/>
        </w:rPr>
      </w:pPr>
      <w:r w:rsidRPr="003E27A6">
        <w:rPr>
          <w:rFonts w:ascii="Arial" w:hAnsi="Arial" w:cs="Arial"/>
          <w:b/>
          <w:color w:val="7F7F7F" w:themeColor="text1" w:themeTint="80"/>
          <w:sz w:val="28"/>
          <w:szCs w:val="28"/>
        </w:rPr>
        <w:t>16. Internationales Stuttgarter Symposium</w:t>
      </w:r>
    </w:p>
    <w:p w14:paraId="364E8203" w14:textId="77777777" w:rsidR="00297043" w:rsidRPr="006147CC" w:rsidRDefault="00FA2532" w:rsidP="00297043">
      <w:pPr>
        <w:spacing w:before="120" w:line="240" w:lineRule="auto"/>
        <w:jc w:val="left"/>
        <w:rPr>
          <w:rFonts w:ascii="Arial" w:hAnsi="Arial" w:cs="Arial"/>
          <w:b/>
          <w:sz w:val="36"/>
          <w:szCs w:val="36"/>
        </w:rPr>
      </w:pPr>
      <w:r>
        <w:rPr>
          <w:rFonts w:ascii="Arial" w:hAnsi="Arial" w:cs="Arial"/>
          <w:b/>
          <w:sz w:val="36"/>
          <w:szCs w:val="36"/>
        </w:rPr>
        <w:t>Saubere Autos sind möglich</w:t>
      </w:r>
    </w:p>
    <w:p w14:paraId="7CDE777E" w14:textId="77777777" w:rsidR="00CE1204" w:rsidRPr="003477DB" w:rsidRDefault="00CE1204" w:rsidP="00C00D2D">
      <w:pPr>
        <w:tabs>
          <w:tab w:val="left" w:pos="1785"/>
        </w:tabs>
        <w:jc w:val="left"/>
        <w:rPr>
          <w:rFonts w:ascii="CorpoS" w:hAnsi="CorpoS" w:cs="Arial"/>
        </w:rPr>
      </w:pPr>
    </w:p>
    <w:p w14:paraId="7D9B04C5" w14:textId="77777777" w:rsidR="00297043" w:rsidRPr="003E27A6" w:rsidRDefault="00206DFB" w:rsidP="00036C06">
      <w:pPr>
        <w:spacing w:line="320" w:lineRule="atLeast"/>
        <w:rPr>
          <w:rFonts w:ascii="Arial" w:hAnsi="Arial" w:cs="Arial"/>
          <w:b/>
        </w:rPr>
      </w:pPr>
      <w:r>
        <w:rPr>
          <w:rFonts w:ascii="Arial" w:hAnsi="Arial" w:cs="Arial"/>
          <w:b/>
        </w:rPr>
        <w:t>Künftige Autos werden deutlich weniger Schadstoffe und Treibhau</w:t>
      </w:r>
      <w:r>
        <w:rPr>
          <w:rFonts w:ascii="Arial" w:hAnsi="Arial" w:cs="Arial"/>
          <w:b/>
        </w:rPr>
        <w:t>s</w:t>
      </w:r>
      <w:r>
        <w:rPr>
          <w:rFonts w:ascii="Arial" w:hAnsi="Arial" w:cs="Arial"/>
          <w:b/>
        </w:rPr>
        <w:t>gase ausstoßen – nicht nur auf dem Prüfstand, sondern auch im re</w:t>
      </w:r>
      <w:r>
        <w:rPr>
          <w:rFonts w:ascii="Arial" w:hAnsi="Arial" w:cs="Arial"/>
          <w:b/>
        </w:rPr>
        <w:t>a</w:t>
      </w:r>
      <w:r>
        <w:rPr>
          <w:rFonts w:ascii="Arial" w:hAnsi="Arial" w:cs="Arial"/>
          <w:b/>
        </w:rPr>
        <w:t>len Straßenverkehr. Die dazu notwendigen Technologien diskutierten 900 Experten auf dem</w:t>
      </w:r>
      <w:r w:rsidR="000248FC">
        <w:rPr>
          <w:rFonts w:ascii="Arial" w:hAnsi="Arial" w:cs="Arial"/>
          <w:b/>
        </w:rPr>
        <w:t xml:space="preserve"> auf dem 16. Internationalen Stuttgarter Sy</w:t>
      </w:r>
      <w:r w:rsidR="000248FC">
        <w:rPr>
          <w:rFonts w:ascii="Arial" w:hAnsi="Arial" w:cs="Arial"/>
          <w:b/>
        </w:rPr>
        <w:t>m</w:t>
      </w:r>
      <w:r w:rsidR="000248FC">
        <w:rPr>
          <w:rFonts w:ascii="Arial" w:hAnsi="Arial" w:cs="Arial"/>
          <w:b/>
        </w:rPr>
        <w:t>posium Automobil- und Motorentechnik</w:t>
      </w:r>
      <w:r>
        <w:rPr>
          <w:rFonts w:ascii="Arial" w:hAnsi="Arial" w:cs="Arial"/>
          <w:b/>
        </w:rPr>
        <w:t xml:space="preserve"> anhand von mehr als 100 Fachvorträgen</w:t>
      </w:r>
      <w:r w:rsidR="000248FC">
        <w:rPr>
          <w:rFonts w:ascii="Arial" w:hAnsi="Arial" w:cs="Arial"/>
          <w:b/>
        </w:rPr>
        <w:t xml:space="preserve">. </w:t>
      </w:r>
    </w:p>
    <w:p w14:paraId="3F12FE44" w14:textId="77777777" w:rsidR="00297043" w:rsidRDefault="00297043" w:rsidP="00297043">
      <w:pPr>
        <w:rPr>
          <w:rFonts w:ascii="Arial" w:hAnsi="Arial" w:cs="Arial"/>
        </w:rPr>
      </w:pPr>
    </w:p>
    <w:p w14:paraId="56B1448D" w14:textId="758CDEF0" w:rsidR="000248FC" w:rsidRDefault="000248FC" w:rsidP="003E27A6">
      <w:pPr>
        <w:spacing w:line="320" w:lineRule="atLeast"/>
        <w:rPr>
          <w:rFonts w:ascii="Arial" w:hAnsi="Arial" w:cs="Arial"/>
        </w:rPr>
      </w:pPr>
      <w:r>
        <w:rPr>
          <w:rFonts w:ascii="Arial" w:hAnsi="Arial" w:cs="Arial"/>
        </w:rPr>
        <w:t>Wie hoch der Handlungsbedarf ist, skizzierte Dr. Michael Steiner, Leiter Entwicklung Gesamtfahrzeug/Qualität bei Porsche schon in der Eröf</w:t>
      </w:r>
      <w:r>
        <w:rPr>
          <w:rFonts w:ascii="Arial" w:hAnsi="Arial" w:cs="Arial"/>
        </w:rPr>
        <w:t>f</w:t>
      </w:r>
      <w:r w:rsidR="00A40735">
        <w:rPr>
          <w:rFonts w:ascii="Arial" w:hAnsi="Arial" w:cs="Arial"/>
        </w:rPr>
        <w:t>nungssektion:</w:t>
      </w:r>
      <w:r>
        <w:rPr>
          <w:rFonts w:ascii="Arial" w:hAnsi="Arial" w:cs="Arial"/>
        </w:rPr>
        <w:t xml:space="preserve"> </w:t>
      </w:r>
      <w:r w:rsidR="00A40735">
        <w:rPr>
          <w:rFonts w:ascii="Arial" w:hAnsi="Arial" w:cs="Arial"/>
        </w:rPr>
        <w:t>81 Prozent aller heute von Porsche verkauften Autos we</w:t>
      </w:r>
      <w:r w:rsidR="00A40735">
        <w:rPr>
          <w:rFonts w:ascii="Arial" w:hAnsi="Arial" w:cs="Arial"/>
        </w:rPr>
        <w:t>r</w:t>
      </w:r>
      <w:r w:rsidR="00A40735">
        <w:rPr>
          <w:rFonts w:ascii="Arial" w:hAnsi="Arial" w:cs="Arial"/>
        </w:rPr>
        <w:t>den in Märkten mit bestehender CO</w:t>
      </w:r>
      <w:r w:rsidR="00A40735" w:rsidRPr="00A40735">
        <w:rPr>
          <w:rFonts w:ascii="Arial" w:hAnsi="Arial" w:cs="Arial"/>
          <w:vertAlign w:val="subscript"/>
        </w:rPr>
        <w:t>2</w:t>
      </w:r>
      <w:r w:rsidR="00A40735">
        <w:rPr>
          <w:rFonts w:ascii="Arial" w:hAnsi="Arial" w:cs="Arial"/>
        </w:rPr>
        <w:t>-Regulierung abgesetzt, schon bald werden es 90 Prozent sein. In einigen Märkten müsste der Kraftstoffve</w:t>
      </w:r>
      <w:r w:rsidR="00A40735">
        <w:rPr>
          <w:rFonts w:ascii="Arial" w:hAnsi="Arial" w:cs="Arial"/>
        </w:rPr>
        <w:t>r</w:t>
      </w:r>
      <w:r w:rsidR="00A40735">
        <w:rPr>
          <w:rFonts w:ascii="Arial" w:hAnsi="Arial" w:cs="Arial"/>
        </w:rPr>
        <w:t>kauf um jährlich fünf bis sechs Prozent abgesenkt werden. Steiner nannte drei Stellhebel, um die Grenzwerte zu erreichen. Erstens sollen konventi</w:t>
      </w:r>
      <w:r w:rsidR="00A40735">
        <w:rPr>
          <w:rFonts w:ascii="Arial" w:hAnsi="Arial" w:cs="Arial"/>
        </w:rPr>
        <w:t>o</w:t>
      </w:r>
      <w:r w:rsidR="00A40735">
        <w:rPr>
          <w:rFonts w:ascii="Arial" w:hAnsi="Arial" w:cs="Arial"/>
        </w:rPr>
        <w:t>nelle Antriebe noch effizienter werden. Anhand eines neuen Modells zei</w:t>
      </w:r>
      <w:r w:rsidR="00A40735">
        <w:rPr>
          <w:rFonts w:ascii="Arial" w:hAnsi="Arial" w:cs="Arial"/>
        </w:rPr>
        <w:t>g</w:t>
      </w:r>
      <w:r w:rsidR="00A40735">
        <w:rPr>
          <w:rFonts w:ascii="Arial" w:hAnsi="Arial" w:cs="Arial"/>
        </w:rPr>
        <w:t>te er, dass darunter die Fahrleistungen nicht leiden müssen: 14 Prozent weniger Verbrauch, aber 15 Prozent schneller. Zweitens werden zune</w:t>
      </w:r>
      <w:r w:rsidR="00A40735">
        <w:rPr>
          <w:rFonts w:ascii="Arial" w:hAnsi="Arial" w:cs="Arial"/>
        </w:rPr>
        <w:t>h</w:t>
      </w:r>
      <w:r w:rsidR="00A40735">
        <w:rPr>
          <w:rFonts w:ascii="Arial" w:hAnsi="Arial" w:cs="Arial"/>
        </w:rPr>
        <w:t>mend Plug-in-Hybridantriebe angeboten, die einen effizienten Verbre</w:t>
      </w:r>
      <w:r w:rsidR="00A40735">
        <w:rPr>
          <w:rFonts w:ascii="Arial" w:hAnsi="Arial" w:cs="Arial"/>
        </w:rPr>
        <w:t>n</w:t>
      </w:r>
      <w:r w:rsidR="00A40735">
        <w:rPr>
          <w:rFonts w:ascii="Arial" w:hAnsi="Arial" w:cs="Arial"/>
        </w:rPr>
        <w:t>nungsmotor mit einem elektrischen Antrieb kombinieren. Und drittens b</w:t>
      </w:r>
      <w:r w:rsidR="00A40735">
        <w:rPr>
          <w:rFonts w:ascii="Arial" w:hAnsi="Arial" w:cs="Arial"/>
        </w:rPr>
        <w:t>e</w:t>
      </w:r>
      <w:r w:rsidR="00A40735">
        <w:rPr>
          <w:rFonts w:ascii="Arial" w:hAnsi="Arial" w:cs="Arial"/>
        </w:rPr>
        <w:t xml:space="preserve">reitet Porsche die Markteinführung eines vollelektrischen Sportwagens </w:t>
      </w:r>
      <w:r w:rsidR="00C07FBC">
        <w:rPr>
          <w:rFonts w:ascii="Arial" w:hAnsi="Arial" w:cs="Arial"/>
        </w:rPr>
        <w:t>vor</w:t>
      </w:r>
      <w:bookmarkStart w:id="0" w:name="_GoBack"/>
      <w:bookmarkEnd w:id="0"/>
      <w:r w:rsidR="00A40735">
        <w:rPr>
          <w:rFonts w:ascii="Arial" w:hAnsi="Arial" w:cs="Arial"/>
        </w:rPr>
        <w:t>. Der soll aufgrund der sehr hohen Batteriespannung von 800 Volt in vier Minuten ausreichend Strom für eine Reichweite von 100 Kilometern ta</w:t>
      </w:r>
      <w:r w:rsidR="00A40735">
        <w:rPr>
          <w:rFonts w:ascii="Arial" w:hAnsi="Arial" w:cs="Arial"/>
        </w:rPr>
        <w:t>n</w:t>
      </w:r>
      <w:r w:rsidR="00A40735">
        <w:rPr>
          <w:rFonts w:ascii="Arial" w:hAnsi="Arial" w:cs="Arial"/>
        </w:rPr>
        <w:t>ken können.</w:t>
      </w:r>
    </w:p>
    <w:p w14:paraId="699FCADC" w14:textId="77777777" w:rsidR="00E24B5A" w:rsidRDefault="00E24B5A" w:rsidP="003E27A6">
      <w:pPr>
        <w:spacing w:line="320" w:lineRule="atLeast"/>
        <w:rPr>
          <w:rFonts w:ascii="Arial" w:hAnsi="Arial" w:cs="Arial"/>
        </w:rPr>
      </w:pPr>
    </w:p>
    <w:p w14:paraId="32363A81" w14:textId="77777777" w:rsidR="00E24B5A" w:rsidRDefault="00E24B5A" w:rsidP="003E27A6">
      <w:pPr>
        <w:spacing w:line="320" w:lineRule="atLeast"/>
        <w:rPr>
          <w:rFonts w:ascii="Arial" w:hAnsi="Arial" w:cs="Arial"/>
        </w:rPr>
      </w:pPr>
      <w:r>
        <w:rPr>
          <w:rFonts w:ascii="Arial" w:hAnsi="Arial" w:cs="Arial"/>
        </w:rPr>
        <w:t>Da die Komplexität der Fahrzeug- und Antriebstechnik in Zukunft weiter steigt, müssen die Automobilentwickler künftig noch enger mit den Produ</w:t>
      </w:r>
      <w:r>
        <w:rPr>
          <w:rFonts w:ascii="Arial" w:hAnsi="Arial" w:cs="Arial"/>
        </w:rPr>
        <w:t>k</w:t>
      </w:r>
      <w:r>
        <w:rPr>
          <w:rFonts w:ascii="Arial" w:hAnsi="Arial" w:cs="Arial"/>
        </w:rPr>
        <w:t>tionsfachleuten zusammenarbeiten. Markus Schäfer, als Mitglied des B</w:t>
      </w:r>
      <w:r>
        <w:rPr>
          <w:rFonts w:ascii="Arial" w:hAnsi="Arial" w:cs="Arial"/>
        </w:rPr>
        <w:t>e</w:t>
      </w:r>
      <w:r>
        <w:rPr>
          <w:rFonts w:ascii="Arial" w:hAnsi="Arial" w:cs="Arial"/>
        </w:rPr>
        <w:t xml:space="preserve">reichsvorstandes Mercedes-Benz Cars für Produktion und Supply </w:t>
      </w:r>
      <w:proofErr w:type="spellStart"/>
      <w:r>
        <w:rPr>
          <w:rFonts w:ascii="Arial" w:hAnsi="Arial" w:cs="Arial"/>
        </w:rPr>
        <w:t>Chain</w:t>
      </w:r>
      <w:proofErr w:type="spellEnd"/>
      <w:r>
        <w:rPr>
          <w:rFonts w:ascii="Arial" w:hAnsi="Arial" w:cs="Arial"/>
        </w:rPr>
        <w:t xml:space="preserve"> Management verantwortlich, zeigte die dazu notwendigen Veränderungen. So haben die Stuttgarter die klassische Funktion des Werkleiters abg</w:t>
      </w:r>
      <w:r>
        <w:rPr>
          <w:rFonts w:ascii="Arial" w:hAnsi="Arial" w:cs="Arial"/>
        </w:rPr>
        <w:t>e</w:t>
      </w:r>
      <w:r>
        <w:rPr>
          <w:rFonts w:ascii="Arial" w:hAnsi="Arial" w:cs="Arial"/>
        </w:rPr>
        <w:lastRenderedPageBreak/>
        <w:t>schafft. Die 26 Produktionswerke werden je nach Produktionsprogramm vielmehr von einem weltweiten „Architektur-Verantwortlichen“ geleitet. U</w:t>
      </w:r>
      <w:r>
        <w:rPr>
          <w:rFonts w:ascii="Arial" w:hAnsi="Arial" w:cs="Arial"/>
        </w:rPr>
        <w:t>n</w:t>
      </w:r>
      <w:r>
        <w:rPr>
          <w:rFonts w:ascii="Arial" w:hAnsi="Arial" w:cs="Arial"/>
        </w:rPr>
        <w:t xml:space="preserve">ter Architektur versteht man in der Automobilindustrie eine Bauweise, auf der verschiedene Modelle mit unterschiedlichen Antrieben </w:t>
      </w:r>
      <w:r w:rsidR="001D286C">
        <w:rPr>
          <w:rFonts w:ascii="Arial" w:hAnsi="Arial" w:cs="Arial"/>
        </w:rPr>
        <w:t>entstehen kö</w:t>
      </w:r>
      <w:r w:rsidR="001D286C">
        <w:rPr>
          <w:rFonts w:ascii="Arial" w:hAnsi="Arial" w:cs="Arial"/>
        </w:rPr>
        <w:t>n</w:t>
      </w:r>
      <w:r w:rsidR="001D286C">
        <w:rPr>
          <w:rFonts w:ascii="Arial" w:hAnsi="Arial" w:cs="Arial"/>
        </w:rPr>
        <w:t>nen. So gibt es zum Beispiel getrennte Architekturen für Frontantriebs- und Heckantriebsfahrzeuge. Auch auf Modulebene werden bei Mercedes die Produkt- und die Anlagenentwicklung mittlerweile eng verknüpft. Ziel sei es nicht, einheitliche Bauteile für alle Modelle herzustellen, sondern beispielsweise 40 unterschiedliche Motorhauben durch ein Anlagenko</w:t>
      </w:r>
      <w:r w:rsidR="001D286C">
        <w:rPr>
          <w:rFonts w:ascii="Arial" w:hAnsi="Arial" w:cs="Arial"/>
        </w:rPr>
        <w:t>n</w:t>
      </w:r>
      <w:r w:rsidR="001D286C">
        <w:rPr>
          <w:rFonts w:ascii="Arial" w:hAnsi="Arial" w:cs="Arial"/>
        </w:rPr>
        <w:t>zept abzudecken.</w:t>
      </w:r>
    </w:p>
    <w:p w14:paraId="656F45DF" w14:textId="77777777" w:rsidR="001D286C" w:rsidRDefault="001D286C" w:rsidP="003E27A6">
      <w:pPr>
        <w:spacing w:line="320" w:lineRule="atLeast"/>
        <w:rPr>
          <w:rFonts w:ascii="Arial" w:hAnsi="Arial" w:cs="Arial"/>
        </w:rPr>
      </w:pPr>
    </w:p>
    <w:p w14:paraId="78D86223" w14:textId="77777777" w:rsidR="001D286C" w:rsidRDefault="001D286C" w:rsidP="003E27A6">
      <w:pPr>
        <w:spacing w:line="320" w:lineRule="atLeast"/>
        <w:rPr>
          <w:rFonts w:ascii="Arial" w:hAnsi="Arial" w:cs="Arial"/>
        </w:rPr>
      </w:pPr>
      <w:r>
        <w:rPr>
          <w:rFonts w:ascii="Arial" w:hAnsi="Arial" w:cs="Arial"/>
        </w:rPr>
        <w:t>Die Einführung neuer Testzyklen beschäftigt Automobil- und Motorenen</w:t>
      </w:r>
      <w:r>
        <w:rPr>
          <w:rFonts w:ascii="Arial" w:hAnsi="Arial" w:cs="Arial"/>
        </w:rPr>
        <w:t>t</w:t>
      </w:r>
      <w:r>
        <w:rPr>
          <w:rFonts w:ascii="Arial" w:hAnsi="Arial" w:cs="Arial"/>
        </w:rPr>
        <w:t>wickler derzeit sehr. Wie Thomas Schütz von BMW zeigte, verschiebt die geplante Einführung des neuen Testzyklus WLTP (</w:t>
      </w:r>
      <w:proofErr w:type="spellStart"/>
      <w:r>
        <w:rPr>
          <w:rFonts w:ascii="Arial" w:hAnsi="Arial" w:cs="Arial"/>
        </w:rPr>
        <w:t>Worldwide</w:t>
      </w:r>
      <w:proofErr w:type="spellEnd"/>
      <w:r>
        <w:rPr>
          <w:rFonts w:ascii="Arial" w:hAnsi="Arial" w:cs="Arial"/>
        </w:rPr>
        <w:t xml:space="preserve"> </w:t>
      </w:r>
      <w:proofErr w:type="spellStart"/>
      <w:r>
        <w:rPr>
          <w:rFonts w:ascii="Arial" w:hAnsi="Arial" w:cs="Arial"/>
        </w:rPr>
        <w:t>harmonized</w:t>
      </w:r>
      <w:proofErr w:type="spellEnd"/>
      <w:r>
        <w:rPr>
          <w:rFonts w:ascii="Arial" w:hAnsi="Arial" w:cs="Arial"/>
        </w:rPr>
        <w:t xml:space="preserve"> </w:t>
      </w:r>
      <w:proofErr w:type="spellStart"/>
      <w:r>
        <w:rPr>
          <w:rFonts w:ascii="Arial" w:hAnsi="Arial" w:cs="Arial"/>
        </w:rPr>
        <w:t>Light-duty</w:t>
      </w:r>
      <w:proofErr w:type="spellEnd"/>
      <w:r>
        <w:rPr>
          <w:rFonts w:ascii="Arial" w:hAnsi="Arial" w:cs="Arial"/>
        </w:rPr>
        <w:t xml:space="preserve"> Test </w:t>
      </w:r>
      <w:proofErr w:type="spellStart"/>
      <w:r>
        <w:rPr>
          <w:rFonts w:ascii="Arial" w:hAnsi="Arial" w:cs="Arial"/>
        </w:rPr>
        <w:t>Program</w:t>
      </w:r>
      <w:proofErr w:type="spellEnd"/>
      <w:r>
        <w:rPr>
          <w:rFonts w:ascii="Arial" w:hAnsi="Arial" w:cs="Arial"/>
        </w:rPr>
        <w:t>) die Prioritäten. So gewinnt die Aerodynamik e</w:t>
      </w:r>
      <w:r>
        <w:rPr>
          <w:rFonts w:ascii="Arial" w:hAnsi="Arial" w:cs="Arial"/>
        </w:rPr>
        <w:t>r</w:t>
      </w:r>
      <w:r>
        <w:rPr>
          <w:rFonts w:ascii="Arial" w:hAnsi="Arial" w:cs="Arial"/>
        </w:rPr>
        <w:t>heblich an Bedeutung. Bei kompakten Fahrzeugen mache sie bis zu 50 Prozent des gesamten Fahrwiderstandes aus – also genauso viel wie G</w:t>
      </w:r>
      <w:r>
        <w:rPr>
          <w:rFonts w:ascii="Arial" w:hAnsi="Arial" w:cs="Arial"/>
        </w:rPr>
        <w:t>e</w:t>
      </w:r>
      <w:r>
        <w:rPr>
          <w:rFonts w:ascii="Arial" w:hAnsi="Arial" w:cs="Arial"/>
        </w:rPr>
        <w:t>wicht und Rollwiderstand zusammengenommen. Die Karosserieform zu ändern, sei aufgrund der Kundenpräferenzen in der Regel kein Weg, um einen deutlich günstigen Luftwiderstand zu erreichen. Stattdessen optimi</w:t>
      </w:r>
      <w:r>
        <w:rPr>
          <w:rFonts w:ascii="Arial" w:hAnsi="Arial" w:cs="Arial"/>
        </w:rPr>
        <w:t>e</w:t>
      </w:r>
      <w:r>
        <w:rPr>
          <w:rFonts w:ascii="Arial" w:hAnsi="Arial" w:cs="Arial"/>
        </w:rPr>
        <w:t>ren die Entwickler die Kühlluftführung, den Unterboden und viele andere Details. Sollten Kameras die Außenspiegel eines Tages ersetzen dürfen, brächte dies allein eine Verbesserung des Luftwiderstandes um rund fünf Prozent.</w:t>
      </w:r>
    </w:p>
    <w:p w14:paraId="2039C8A9" w14:textId="77777777" w:rsidR="00D22887" w:rsidRDefault="00D22887" w:rsidP="003E27A6">
      <w:pPr>
        <w:spacing w:line="320" w:lineRule="atLeast"/>
        <w:rPr>
          <w:rFonts w:ascii="Arial" w:hAnsi="Arial" w:cs="Arial"/>
        </w:rPr>
      </w:pPr>
    </w:p>
    <w:p w14:paraId="63D3BD41" w14:textId="77777777" w:rsidR="00D22887" w:rsidRDefault="00D22887" w:rsidP="003E27A6">
      <w:pPr>
        <w:spacing w:line="320" w:lineRule="atLeast"/>
        <w:rPr>
          <w:rFonts w:ascii="Arial" w:hAnsi="Arial" w:cs="Arial"/>
        </w:rPr>
      </w:pPr>
      <w:r>
        <w:rPr>
          <w:rFonts w:ascii="Arial" w:hAnsi="Arial" w:cs="Arial"/>
        </w:rPr>
        <w:t>Dass alle Fahrwiderstände weiter zu reduzieren sind, rechnete Axel Lang von Bosch Engineering in seinem Vortrag vor. Bis zum Jahr 2025, so se</w:t>
      </w:r>
      <w:r>
        <w:rPr>
          <w:rFonts w:ascii="Arial" w:hAnsi="Arial" w:cs="Arial"/>
        </w:rPr>
        <w:t>i</w:t>
      </w:r>
      <w:r>
        <w:rPr>
          <w:rFonts w:ascii="Arial" w:hAnsi="Arial" w:cs="Arial"/>
        </w:rPr>
        <w:t>ne Annahme, könne das Gesamtgewicht eines Fahrzeugs der Kompak</w:t>
      </w:r>
      <w:r>
        <w:rPr>
          <w:rFonts w:ascii="Arial" w:hAnsi="Arial" w:cs="Arial"/>
        </w:rPr>
        <w:t>t</w:t>
      </w:r>
      <w:r>
        <w:rPr>
          <w:rFonts w:ascii="Arial" w:hAnsi="Arial" w:cs="Arial"/>
        </w:rPr>
        <w:t>klasse um rund 7 Prozent gesenkt werden, der Luftwiderstand um 20 Pr</w:t>
      </w:r>
      <w:r>
        <w:rPr>
          <w:rFonts w:ascii="Arial" w:hAnsi="Arial" w:cs="Arial"/>
        </w:rPr>
        <w:t>o</w:t>
      </w:r>
      <w:r>
        <w:rPr>
          <w:rFonts w:ascii="Arial" w:hAnsi="Arial" w:cs="Arial"/>
        </w:rPr>
        <w:t>zent und der Reifen-Rollwiderstand um 15 Prozent. Und auch die Mot</w:t>
      </w:r>
      <w:r>
        <w:rPr>
          <w:rFonts w:ascii="Arial" w:hAnsi="Arial" w:cs="Arial"/>
        </w:rPr>
        <w:t>o</w:t>
      </w:r>
      <w:r>
        <w:rPr>
          <w:rFonts w:ascii="Arial" w:hAnsi="Arial" w:cs="Arial"/>
        </w:rPr>
        <w:t>renentwicklung ist noch lange nicht am Ende. So könnte der spezifische Kraftstoffverbrauch bei Ottomotoren durch grundsätzlich verfügbare tec</w:t>
      </w:r>
      <w:r>
        <w:rPr>
          <w:rFonts w:ascii="Arial" w:hAnsi="Arial" w:cs="Arial"/>
        </w:rPr>
        <w:t>h</w:t>
      </w:r>
      <w:r>
        <w:rPr>
          <w:rFonts w:ascii="Arial" w:hAnsi="Arial" w:cs="Arial"/>
        </w:rPr>
        <w:t>nische Veränderungen wie hohe Verdichtung, Wassereinspritzung und Magerbetrieb um fast zehn Prozent verringert werden. Die Kombination der Maßnahmen an Fahrzeug und Motor ermöglicht in Summe eine deutl</w:t>
      </w:r>
      <w:r>
        <w:rPr>
          <w:rFonts w:ascii="Arial" w:hAnsi="Arial" w:cs="Arial"/>
        </w:rPr>
        <w:t>i</w:t>
      </w:r>
      <w:r>
        <w:rPr>
          <w:rFonts w:ascii="Arial" w:hAnsi="Arial" w:cs="Arial"/>
        </w:rPr>
        <w:t>che CO</w:t>
      </w:r>
      <w:r w:rsidRPr="00D22887">
        <w:rPr>
          <w:rFonts w:ascii="Arial" w:hAnsi="Arial" w:cs="Arial"/>
          <w:vertAlign w:val="subscript"/>
        </w:rPr>
        <w:t>2</w:t>
      </w:r>
      <w:r>
        <w:rPr>
          <w:rFonts w:ascii="Arial" w:hAnsi="Arial" w:cs="Arial"/>
        </w:rPr>
        <w:t>-Absenkung, die durch milde Hybridisierung – also ein 48-Volt-Bordnetz</w:t>
      </w:r>
      <w:r w:rsidR="00206DFB">
        <w:rPr>
          <w:rFonts w:ascii="Arial" w:hAnsi="Arial" w:cs="Arial"/>
        </w:rPr>
        <w:t xml:space="preserve"> </w:t>
      </w:r>
      <w:r>
        <w:rPr>
          <w:rFonts w:ascii="Arial" w:hAnsi="Arial" w:cs="Arial"/>
        </w:rPr>
        <w:t>– nochmals verbessert werden kann.</w:t>
      </w:r>
    </w:p>
    <w:p w14:paraId="4D1059DA" w14:textId="77777777" w:rsidR="009271F4" w:rsidRDefault="009271F4" w:rsidP="003E27A6">
      <w:pPr>
        <w:spacing w:line="320" w:lineRule="atLeast"/>
        <w:rPr>
          <w:rFonts w:ascii="Arial" w:hAnsi="Arial" w:cs="Arial"/>
        </w:rPr>
      </w:pPr>
    </w:p>
    <w:p w14:paraId="0753E7FA" w14:textId="77777777" w:rsidR="009271F4" w:rsidRDefault="009271F4" w:rsidP="003E27A6">
      <w:pPr>
        <w:spacing w:line="320" w:lineRule="atLeast"/>
        <w:rPr>
          <w:rFonts w:ascii="Arial" w:hAnsi="Arial" w:cs="Arial"/>
        </w:rPr>
      </w:pPr>
      <w:r>
        <w:rPr>
          <w:rFonts w:ascii="Arial" w:hAnsi="Arial" w:cs="Arial"/>
        </w:rPr>
        <w:t>Dass es möglich ist, die strengen Grenzwerte für Partikel und Stickoxide mit Dieselmotoren auch im realen Straßenverkehr einzuhalten, zeigte der Vortrag von Tillmann Braun, Daimler. Allerdings ist auch hier Zusamme</w:t>
      </w:r>
      <w:r>
        <w:rPr>
          <w:rFonts w:ascii="Arial" w:hAnsi="Arial" w:cs="Arial"/>
        </w:rPr>
        <w:t>n</w:t>
      </w:r>
      <w:r>
        <w:rPr>
          <w:rFonts w:ascii="Arial" w:hAnsi="Arial" w:cs="Arial"/>
        </w:rPr>
        <w:t>arbeit verschiedener Disziplinen erforderlich. So wurden Motor und Abgas-Nachbehandlungssystem beim Vierzylindermotor OM654 als Baueinheit entwickelt. Das Katalysatorsystem, das einen SCR-Kat umfasst, ist moto</w:t>
      </w:r>
      <w:r>
        <w:rPr>
          <w:rFonts w:ascii="Arial" w:hAnsi="Arial" w:cs="Arial"/>
        </w:rPr>
        <w:t>r</w:t>
      </w:r>
      <w:r>
        <w:rPr>
          <w:rFonts w:ascii="Arial" w:hAnsi="Arial" w:cs="Arial"/>
        </w:rPr>
        <w:t>fest angeordnet. Der geringe Abstand führt dazu, dass nach einem Kal</w:t>
      </w:r>
      <w:r>
        <w:rPr>
          <w:rFonts w:ascii="Arial" w:hAnsi="Arial" w:cs="Arial"/>
        </w:rPr>
        <w:t>t</w:t>
      </w:r>
      <w:r>
        <w:rPr>
          <w:rFonts w:ascii="Arial" w:hAnsi="Arial" w:cs="Arial"/>
        </w:rPr>
        <w:t>start sehr rasch die für das Funktionieren des SCR-Kats erforderliche B</w:t>
      </w:r>
      <w:r>
        <w:rPr>
          <w:rFonts w:ascii="Arial" w:hAnsi="Arial" w:cs="Arial"/>
        </w:rPr>
        <w:t>e</w:t>
      </w:r>
      <w:r>
        <w:rPr>
          <w:rFonts w:ascii="Arial" w:hAnsi="Arial" w:cs="Arial"/>
        </w:rPr>
        <w:t>triebstemperatur erreicht wird. Um die Rohemissionen vor Katalysator zu minimieren, veränderten die Entwickler aber auch die Kolbengeometrie und führ</w:t>
      </w:r>
      <w:r w:rsidR="00793382">
        <w:rPr>
          <w:rFonts w:ascii="Arial" w:hAnsi="Arial" w:cs="Arial"/>
        </w:rPr>
        <w:t>t</w:t>
      </w:r>
      <w:r>
        <w:rPr>
          <w:rFonts w:ascii="Arial" w:hAnsi="Arial" w:cs="Arial"/>
        </w:rPr>
        <w:t>en ein Abgasrückführsystem ein, das</w:t>
      </w:r>
      <w:r w:rsidR="00793382">
        <w:rPr>
          <w:rFonts w:ascii="Arial" w:hAnsi="Arial" w:cs="Arial"/>
        </w:rPr>
        <w:t xml:space="preserve"> bis nahe an die Volllast a</w:t>
      </w:r>
      <w:r w:rsidR="00793382">
        <w:rPr>
          <w:rFonts w:ascii="Arial" w:hAnsi="Arial" w:cs="Arial"/>
        </w:rPr>
        <w:t>r</w:t>
      </w:r>
      <w:r w:rsidR="00793382">
        <w:rPr>
          <w:rFonts w:ascii="Arial" w:hAnsi="Arial" w:cs="Arial"/>
        </w:rPr>
        <w:t>beitet.</w:t>
      </w:r>
    </w:p>
    <w:p w14:paraId="38F704E3" w14:textId="77777777" w:rsidR="00793382" w:rsidRDefault="00793382" w:rsidP="003E27A6">
      <w:pPr>
        <w:spacing w:line="320" w:lineRule="atLeast"/>
        <w:rPr>
          <w:rFonts w:ascii="Arial" w:hAnsi="Arial" w:cs="Arial"/>
        </w:rPr>
      </w:pPr>
    </w:p>
    <w:p w14:paraId="7783529A" w14:textId="77777777" w:rsidR="00793382" w:rsidRDefault="00793382" w:rsidP="003E27A6">
      <w:pPr>
        <w:spacing w:line="320" w:lineRule="atLeast"/>
        <w:rPr>
          <w:rFonts w:ascii="Arial" w:hAnsi="Arial" w:cs="Arial"/>
        </w:rPr>
      </w:pPr>
      <w:r>
        <w:rPr>
          <w:rFonts w:ascii="Arial" w:hAnsi="Arial" w:cs="Arial"/>
        </w:rPr>
        <w:t>Schon im Jahr 2017 führt die Europäische Union ein neues Testverfahren ein, mit dem Schadstoffemissionen nicht mehr nur noch auf dem Prü</w:t>
      </w:r>
      <w:r>
        <w:rPr>
          <w:rFonts w:ascii="Arial" w:hAnsi="Arial" w:cs="Arial"/>
        </w:rPr>
        <w:t>f</w:t>
      </w:r>
      <w:r>
        <w:rPr>
          <w:rFonts w:ascii="Arial" w:hAnsi="Arial" w:cs="Arial"/>
        </w:rPr>
        <w:t>stand, sondern auch im realen Straßenverkehr gemessen werden sollen</w:t>
      </w:r>
      <w:r w:rsidRPr="007C455D">
        <w:rPr>
          <w:rFonts w:ascii="Arial" w:hAnsi="Arial" w:cs="Arial"/>
        </w:rPr>
        <w:t>.</w:t>
      </w:r>
      <w:r>
        <w:rPr>
          <w:rFonts w:ascii="Arial" w:hAnsi="Arial" w:cs="Arial"/>
        </w:rPr>
        <w:t xml:space="preserve"> Das sogenannte </w:t>
      </w:r>
      <w:proofErr w:type="spellStart"/>
      <w:r>
        <w:rPr>
          <w:rFonts w:ascii="Arial" w:hAnsi="Arial" w:cs="Arial"/>
        </w:rPr>
        <w:t>RDE-Verfahren</w:t>
      </w:r>
      <w:proofErr w:type="spellEnd"/>
      <w:r>
        <w:rPr>
          <w:rFonts w:ascii="Arial" w:hAnsi="Arial" w:cs="Arial"/>
        </w:rPr>
        <w:t xml:space="preserve"> („Real </w:t>
      </w:r>
      <w:proofErr w:type="spellStart"/>
      <w:r>
        <w:rPr>
          <w:rFonts w:ascii="Arial" w:hAnsi="Arial" w:cs="Arial"/>
        </w:rPr>
        <w:t>Driving</w:t>
      </w:r>
      <w:proofErr w:type="spellEnd"/>
      <w:r>
        <w:rPr>
          <w:rFonts w:ascii="Arial" w:hAnsi="Arial" w:cs="Arial"/>
        </w:rPr>
        <w:t xml:space="preserve"> </w:t>
      </w:r>
      <w:proofErr w:type="spellStart"/>
      <w:r>
        <w:rPr>
          <w:rFonts w:ascii="Arial" w:hAnsi="Arial" w:cs="Arial"/>
        </w:rPr>
        <w:t>Emissions</w:t>
      </w:r>
      <w:proofErr w:type="spellEnd"/>
      <w:r>
        <w:rPr>
          <w:rFonts w:ascii="Arial" w:hAnsi="Arial" w:cs="Arial"/>
        </w:rPr>
        <w:t xml:space="preserve">“) stellt auch die Entwickler von Ottomotoren vor große Herausforderungen, wie Günter </w:t>
      </w:r>
      <w:proofErr w:type="spellStart"/>
      <w:r>
        <w:rPr>
          <w:rFonts w:ascii="Arial" w:hAnsi="Arial" w:cs="Arial"/>
        </w:rPr>
        <w:t>Fraidl</w:t>
      </w:r>
      <w:proofErr w:type="spellEnd"/>
      <w:r>
        <w:rPr>
          <w:rFonts w:ascii="Arial" w:hAnsi="Arial" w:cs="Arial"/>
        </w:rPr>
        <w:t xml:space="preserve"> von der AVL skizzierte. Besonders groß ist die Abweichung zw</w:t>
      </w:r>
      <w:r>
        <w:rPr>
          <w:rFonts w:ascii="Arial" w:hAnsi="Arial" w:cs="Arial"/>
        </w:rPr>
        <w:t>i</w:t>
      </w:r>
      <w:r>
        <w:rPr>
          <w:rFonts w:ascii="Arial" w:hAnsi="Arial" w:cs="Arial"/>
        </w:rPr>
        <w:t>schen Rollenprüfstands- und Straßentest, wenn ein großes, schweres Fahrzeug mit einem relativ kleinen Motor kombiniert wird. Aufgeladene Motoren mit geringem Hubraum – sogenannte „Downsizing“-Aggregate – müssen gezielt auf die neuen Anforderungen hin überarbeitet werden.</w:t>
      </w:r>
    </w:p>
    <w:p w14:paraId="0404CB7F" w14:textId="77777777" w:rsidR="00793382" w:rsidRDefault="00793382" w:rsidP="003E27A6">
      <w:pPr>
        <w:spacing w:line="320" w:lineRule="atLeast"/>
        <w:rPr>
          <w:rFonts w:ascii="Arial" w:hAnsi="Arial" w:cs="Arial"/>
        </w:rPr>
      </w:pPr>
    </w:p>
    <w:p w14:paraId="46FF69D4" w14:textId="77777777" w:rsidR="00793382" w:rsidRDefault="00793382" w:rsidP="003E27A6">
      <w:pPr>
        <w:spacing w:line="320" w:lineRule="atLeast"/>
        <w:rPr>
          <w:rFonts w:ascii="Arial" w:hAnsi="Arial" w:cs="Arial"/>
        </w:rPr>
      </w:pPr>
      <w:r>
        <w:rPr>
          <w:rFonts w:ascii="Arial" w:hAnsi="Arial" w:cs="Arial"/>
        </w:rPr>
        <w:t>Die Erfüllung aller Abgas- und Verbrauchsnormen ist unabdingbar, da w</w:t>
      </w:r>
      <w:r>
        <w:rPr>
          <w:rFonts w:ascii="Arial" w:hAnsi="Arial" w:cs="Arial"/>
        </w:rPr>
        <w:t>a</w:t>
      </w:r>
      <w:r>
        <w:rPr>
          <w:rFonts w:ascii="Arial" w:hAnsi="Arial" w:cs="Arial"/>
        </w:rPr>
        <w:t>ren sich die Teilnehmer der abschließenden Podiumsdiskussion einig. A</w:t>
      </w:r>
      <w:r>
        <w:rPr>
          <w:rFonts w:ascii="Arial" w:hAnsi="Arial" w:cs="Arial"/>
        </w:rPr>
        <w:t>l</w:t>
      </w:r>
      <w:r>
        <w:rPr>
          <w:rFonts w:ascii="Arial" w:hAnsi="Arial" w:cs="Arial"/>
        </w:rPr>
        <w:t>lerdings müssen die Wünsche der Kunden berücksichtigt werden. So b</w:t>
      </w:r>
      <w:r>
        <w:rPr>
          <w:rFonts w:ascii="Arial" w:hAnsi="Arial" w:cs="Arial"/>
        </w:rPr>
        <w:t>e</w:t>
      </w:r>
      <w:r>
        <w:rPr>
          <w:rFonts w:ascii="Arial" w:hAnsi="Arial" w:cs="Arial"/>
        </w:rPr>
        <w:t xml:space="preserve">richtete </w:t>
      </w:r>
      <w:r w:rsidRPr="00793382">
        <w:rPr>
          <w:rFonts w:ascii="Arial" w:hAnsi="Arial" w:cs="Arial"/>
        </w:rPr>
        <w:t xml:space="preserve">Carla </w:t>
      </w:r>
      <w:proofErr w:type="spellStart"/>
      <w:r w:rsidRPr="00793382">
        <w:rPr>
          <w:rFonts w:ascii="Arial" w:hAnsi="Arial" w:cs="Arial"/>
        </w:rPr>
        <w:t>Bailo</w:t>
      </w:r>
      <w:proofErr w:type="spellEnd"/>
      <w:r>
        <w:rPr>
          <w:rFonts w:ascii="Arial" w:hAnsi="Arial" w:cs="Arial"/>
        </w:rPr>
        <w:t xml:space="preserve"> von der Ohio State University: „</w:t>
      </w:r>
      <w:r w:rsidR="00FA2532">
        <w:rPr>
          <w:rFonts w:ascii="Arial" w:hAnsi="Arial" w:cs="Arial"/>
        </w:rPr>
        <w:t>Aufgrund der niedrigen Kraftstoffpreise zeigen die</w:t>
      </w:r>
      <w:r w:rsidRPr="00793382">
        <w:rPr>
          <w:rFonts w:ascii="Arial" w:hAnsi="Arial" w:cs="Arial"/>
        </w:rPr>
        <w:t xml:space="preserve"> Kunden derzeit noch wenig Interesse an Elek</w:t>
      </w:r>
      <w:r w:rsidRPr="00793382">
        <w:rPr>
          <w:rFonts w:ascii="Arial" w:hAnsi="Arial" w:cs="Arial"/>
        </w:rPr>
        <w:t>t</w:t>
      </w:r>
      <w:r w:rsidRPr="00793382">
        <w:rPr>
          <w:rFonts w:ascii="Arial" w:hAnsi="Arial" w:cs="Arial"/>
        </w:rPr>
        <w:t>ro- und Hybridfahrzeu</w:t>
      </w:r>
      <w:r w:rsidR="00FA2532">
        <w:rPr>
          <w:rFonts w:ascii="Arial" w:hAnsi="Arial" w:cs="Arial"/>
        </w:rPr>
        <w:t>gen“. Es sei dennoch wichtig</w:t>
      </w:r>
      <w:r w:rsidRPr="00793382">
        <w:rPr>
          <w:rFonts w:ascii="Arial" w:hAnsi="Arial" w:cs="Arial"/>
        </w:rPr>
        <w:t xml:space="preserve"> die Entwicklung in Richtung alternativer Antriebe voranzu</w:t>
      </w:r>
      <w:r w:rsidR="00FA2532">
        <w:rPr>
          <w:rFonts w:ascii="Arial" w:hAnsi="Arial" w:cs="Arial"/>
        </w:rPr>
        <w:t xml:space="preserve">treiben. </w:t>
      </w:r>
      <w:r w:rsidR="00FA2532" w:rsidRPr="00FA2532">
        <w:rPr>
          <w:rFonts w:ascii="Arial" w:hAnsi="Arial" w:cs="Arial"/>
        </w:rPr>
        <w:t>Dr. Stefan Kampmann, Entwicklungsleiter des Bosch-Bereichs Benzinmotoren</w:t>
      </w:r>
      <w:r w:rsidR="00FA2532">
        <w:rPr>
          <w:rFonts w:ascii="Arial" w:hAnsi="Arial" w:cs="Arial"/>
        </w:rPr>
        <w:t xml:space="preserve"> wies darauf hin, dass für junge Menschen andere Dinge an einem Auto wichtig sind als der Antrieb. Das Auto müsse Teil ihrer digitalen Lebenswelt werden – und sich damit auch die Entwicklungsmethoden in der Automobilindustrie ändern.</w:t>
      </w:r>
      <w:r w:rsidR="00FA2532" w:rsidRPr="00FA2532">
        <w:rPr>
          <w:rFonts w:ascii="Arial" w:hAnsi="Arial" w:cs="Arial"/>
        </w:rPr>
        <w:t xml:space="preserve"> </w:t>
      </w:r>
      <w:r w:rsidR="00FA2532">
        <w:rPr>
          <w:rFonts w:ascii="Arial" w:hAnsi="Arial" w:cs="Arial"/>
        </w:rPr>
        <w:t>„</w:t>
      </w:r>
      <w:r w:rsidR="00FA2532" w:rsidRPr="00FA2532">
        <w:rPr>
          <w:rFonts w:ascii="Arial" w:hAnsi="Arial" w:cs="Arial"/>
        </w:rPr>
        <w:t xml:space="preserve">Wir müssen viel schneller und intuitiver entwickeln und neue Ideen schon </w:t>
      </w:r>
      <w:r w:rsidR="00FA2532" w:rsidRPr="00FA2532">
        <w:rPr>
          <w:rFonts w:ascii="Arial" w:hAnsi="Arial" w:cs="Arial"/>
        </w:rPr>
        <w:lastRenderedPageBreak/>
        <w:t>nach wenigen Monaten mit ausgewählten Kunden tes</w:t>
      </w:r>
      <w:r w:rsidR="00FA2532">
        <w:rPr>
          <w:rFonts w:ascii="Arial" w:hAnsi="Arial" w:cs="Arial"/>
        </w:rPr>
        <w:t>ten.“ Die Elektrifizi</w:t>
      </w:r>
      <w:r w:rsidR="00FA2532">
        <w:rPr>
          <w:rFonts w:ascii="Arial" w:hAnsi="Arial" w:cs="Arial"/>
        </w:rPr>
        <w:t>e</w:t>
      </w:r>
      <w:r w:rsidR="00FA2532">
        <w:rPr>
          <w:rFonts w:ascii="Arial" w:hAnsi="Arial" w:cs="Arial"/>
        </w:rPr>
        <w:t xml:space="preserve">rung werde rasch an Fahrt aufnehmen, argumentierte </w:t>
      </w:r>
      <w:r w:rsidR="00FA2532" w:rsidRPr="00FA2532">
        <w:rPr>
          <w:rFonts w:ascii="Arial" w:hAnsi="Arial" w:cs="Arial"/>
        </w:rPr>
        <w:t xml:space="preserve">Dr. Harald </w:t>
      </w:r>
      <w:proofErr w:type="spellStart"/>
      <w:r w:rsidR="00FA2532" w:rsidRPr="00FA2532">
        <w:rPr>
          <w:rFonts w:ascii="Arial" w:hAnsi="Arial" w:cs="Arial"/>
        </w:rPr>
        <w:t>Nau</w:t>
      </w:r>
      <w:r w:rsidR="00FA2532" w:rsidRPr="00FA2532">
        <w:rPr>
          <w:rFonts w:ascii="Arial" w:hAnsi="Arial" w:cs="Arial"/>
        </w:rPr>
        <w:t>n</w:t>
      </w:r>
      <w:r w:rsidR="00FA2532" w:rsidRPr="00FA2532">
        <w:rPr>
          <w:rFonts w:ascii="Arial" w:hAnsi="Arial" w:cs="Arial"/>
        </w:rPr>
        <w:t>heimer</w:t>
      </w:r>
      <w:proofErr w:type="spellEnd"/>
      <w:r w:rsidR="00FA2532" w:rsidRPr="00FA2532">
        <w:rPr>
          <w:rFonts w:ascii="Arial" w:hAnsi="Arial" w:cs="Arial"/>
        </w:rPr>
        <w:t xml:space="preserve">, Forschungschef von ZF Friedrichshafen: </w:t>
      </w:r>
      <w:r w:rsidR="00FA2532">
        <w:rPr>
          <w:rFonts w:ascii="Arial" w:hAnsi="Arial" w:cs="Arial"/>
        </w:rPr>
        <w:t>„</w:t>
      </w:r>
      <w:r w:rsidR="00FA2532" w:rsidRPr="00FA2532">
        <w:rPr>
          <w:rFonts w:ascii="Arial" w:hAnsi="Arial" w:cs="Arial"/>
        </w:rPr>
        <w:t>Modulstrategien ermö</w:t>
      </w:r>
      <w:r w:rsidR="00FA2532" w:rsidRPr="00FA2532">
        <w:rPr>
          <w:rFonts w:ascii="Arial" w:hAnsi="Arial" w:cs="Arial"/>
        </w:rPr>
        <w:t>g</w:t>
      </w:r>
      <w:r w:rsidR="00FA2532" w:rsidRPr="00FA2532">
        <w:rPr>
          <w:rFonts w:ascii="Arial" w:hAnsi="Arial" w:cs="Arial"/>
        </w:rPr>
        <w:t>lichen, solche Technologien auch bei relativ geringen Stückzahlen erfol</w:t>
      </w:r>
      <w:r w:rsidR="00FA2532" w:rsidRPr="00FA2532">
        <w:rPr>
          <w:rFonts w:ascii="Arial" w:hAnsi="Arial" w:cs="Arial"/>
        </w:rPr>
        <w:t>g</w:t>
      </w:r>
      <w:r w:rsidR="00FA2532">
        <w:rPr>
          <w:rFonts w:ascii="Arial" w:hAnsi="Arial" w:cs="Arial"/>
        </w:rPr>
        <w:t xml:space="preserve">reich in den Markt zu bringen.“ Zudem werden Autos schon in absehbarer Zeit autonom fahren, ergänzte </w:t>
      </w:r>
      <w:r w:rsidR="00FA2532" w:rsidRPr="00FA2532">
        <w:rPr>
          <w:rFonts w:ascii="Arial" w:hAnsi="Arial" w:cs="Arial"/>
        </w:rPr>
        <w:t xml:space="preserve">Wolfgang Schwenk, General </w:t>
      </w:r>
      <w:proofErr w:type="spellStart"/>
      <w:r w:rsidR="00FA2532" w:rsidRPr="00FA2532">
        <w:rPr>
          <w:rFonts w:ascii="Arial" w:hAnsi="Arial" w:cs="Arial"/>
        </w:rPr>
        <w:t>Director</w:t>
      </w:r>
      <w:proofErr w:type="spellEnd"/>
      <w:r w:rsidR="00FA2532" w:rsidRPr="00FA2532">
        <w:rPr>
          <w:rFonts w:ascii="Arial" w:hAnsi="Arial" w:cs="Arial"/>
        </w:rPr>
        <w:t xml:space="preserve"> für die Fahrzeugentwicklung bei Opel</w:t>
      </w:r>
      <w:r w:rsidR="00FA2532">
        <w:rPr>
          <w:rFonts w:ascii="Arial" w:hAnsi="Arial" w:cs="Arial"/>
        </w:rPr>
        <w:t>.</w:t>
      </w:r>
      <w:r w:rsidR="00FA2532" w:rsidRPr="00FA2532">
        <w:rPr>
          <w:rFonts w:ascii="Arial" w:hAnsi="Arial" w:cs="Arial"/>
        </w:rPr>
        <w:t xml:space="preserve"> </w:t>
      </w:r>
      <w:r w:rsidR="00FA2532">
        <w:rPr>
          <w:rFonts w:ascii="Arial" w:hAnsi="Arial" w:cs="Arial"/>
        </w:rPr>
        <w:t>„D</w:t>
      </w:r>
      <w:r w:rsidR="00FA2532" w:rsidRPr="00FA2532">
        <w:rPr>
          <w:rFonts w:ascii="Arial" w:hAnsi="Arial" w:cs="Arial"/>
        </w:rPr>
        <w:t>as ermöglicht auch neue G</w:t>
      </w:r>
      <w:r w:rsidR="00FA2532" w:rsidRPr="00FA2532">
        <w:rPr>
          <w:rFonts w:ascii="Arial" w:hAnsi="Arial" w:cs="Arial"/>
        </w:rPr>
        <w:t>e</w:t>
      </w:r>
      <w:r w:rsidR="00FA2532" w:rsidRPr="00FA2532">
        <w:rPr>
          <w:rFonts w:ascii="Arial" w:hAnsi="Arial" w:cs="Arial"/>
        </w:rPr>
        <w:t>schäftsmodelle, etwa Flotten von selbstfahrenden Taxis.</w:t>
      </w:r>
      <w:r w:rsidR="00FA2532">
        <w:rPr>
          <w:rFonts w:ascii="Arial" w:hAnsi="Arial" w:cs="Arial"/>
        </w:rPr>
        <w:t>“</w:t>
      </w:r>
    </w:p>
    <w:p w14:paraId="4F8BC7AD" w14:textId="77777777" w:rsidR="009271F4" w:rsidRDefault="009271F4" w:rsidP="003E27A6">
      <w:pPr>
        <w:spacing w:line="320" w:lineRule="atLeast"/>
        <w:rPr>
          <w:rFonts w:ascii="Arial" w:hAnsi="Arial" w:cs="Arial"/>
        </w:rPr>
      </w:pPr>
    </w:p>
    <w:p w14:paraId="407813A3" w14:textId="77777777" w:rsidR="00297043" w:rsidRDefault="003E27A6" w:rsidP="00036C06">
      <w:pPr>
        <w:spacing w:line="320" w:lineRule="atLeast"/>
        <w:rPr>
          <w:rFonts w:ascii="Arial" w:hAnsi="Arial" w:cs="Arial"/>
        </w:rPr>
      </w:pPr>
      <w:r>
        <w:rPr>
          <w:rFonts w:ascii="Arial" w:hAnsi="Arial" w:cs="Arial"/>
        </w:rPr>
        <w:t xml:space="preserve">Das Internationale Stuttgarter Symposium wird seit 1995 vom </w:t>
      </w:r>
      <w:r w:rsidRPr="00A564C2">
        <w:rPr>
          <w:rFonts w:ascii="Arial" w:hAnsi="Arial" w:cs="Arial"/>
        </w:rPr>
        <w:t>Forschung</w:t>
      </w:r>
      <w:r w:rsidRPr="00A564C2">
        <w:rPr>
          <w:rFonts w:ascii="Arial" w:hAnsi="Arial" w:cs="Arial"/>
        </w:rPr>
        <w:t>s</w:t>
      </w:r>
      <w:r w:rsidRPr="00A564C2">
        <w:rPr>
          <w:rFonts w:ascii="Arial" w:hAnsi="Arial" w:cs="Arial"/>
        </w:rPr>
        <w:t>institut für Kraftfahrwesen und Fahrzeugmotoren Stuttgart FKFS</w:t>
      </w:r>
      <w:r>
        <w:rPr>
          <w:rFonts w:ascii="Arial" w:hAnsi="Arial" w:cs="Arial"/>
        </w:rPr>
        <w:t xml:space="preserve"> veransta</w:t>
      </w:r>
      <w:r>
        <w:rPr>
          <w:rFonts w:ascii="Arial" w:hAnsi="Arial" w:cs="Arial"/>
        </w:rPr>
        <w:t>l</w:t>
      </w:r>
      <w:r>
        <w:rPr>
          <w:rFonts w:ascii="Arial" w:hAnsi="Arial" w:cs="Arial"/>
        </w:rPr>
        <w:t>tet, um den Austausch von Ingenieuren über neue technische Lösungen und wissenschaftliche Erkenntnisse zu fördern. Zur Zielsetzung des Ve</w:t>
      </w:r>
      <w:r>
        <w:rPr>
          <w:rFonts w:ascii="Arial" w:hAnsi="Arial" w:cs="Arial"/>
        </w:rPr>
        <w:t>r</w:t>
      </w:r>
      <w:r>
        <w:rPr>
          <w:rFonts w:ascii="Arial" w:hAnsi="Arial" w:cs="Arial"/>
        </w:rPr>
        <w:t xml:space="preserve">anstalters gehört es, nicht ausschließlich </w:t>
      </w:r>
      <w:r w:rsidR="00FA2532">
        <w:rPr>
          <w:rFonts w:ascii="Arial" w:hAnsi="Arial" w:cs="Arial"/>
        </w:rPr>
        <w:t xml:space="preserve">über </w:t>
      </w:r>
      <w:r>
        <w:rPr>
          <w:rFonts w:ascii="Arial" w:hAnsi="Arial" w:cs="Arial"/>
        </w:rPr>
        <w:t>Technologie</w:t>
      </w:r>
      <w:r w:rsidR="00FA2532">
        <w:rPr>
          <w:rFonts w:ascii="Arial" w:hAnsi="Arial" w:cs="Arial"/>
        </w:rPr>
        <w:t>n</w:t>
      </w:r>
      <w:r>
        <w:rPr>
          <w:rFonts w:ascii="Arial" w:hAnsi="Arial" w:cs="Arial"/>
        </w:rPr>
        <w:t>, sondern auch die sich wandelnden gesellschaftlichen Rahmenbedingungen für das Automobil zu diskutieren.</w:t>
      </w:r>
    </w:p>
    <w:p w14:paraId="59961B3F" w14:textId="77777777" w:rsidR="00FA2532" w:rsidRDefault="00FA2532" w:rsidP="00036C06">
      <w:pPr>
        <w:spacing w:line="320" w:lineRule="atLeast"/>
        <w:rPr>
          <w:rFonts w:ascii="Arial" w:hAnsi="Arial" w:cs="Arial"/>
        </w:rPr>
      </w:pPr>
    </w:p>
    <w:p w14:paraId="6EA02137" w14:textId="77777777" w:rsidR="00FA2532" w:rsidRDefault="00FA2532" w:rsidP="00206DFB">
      <w:pPr>
        <w:spacing w:line="320" w:lineRule="atLeast"/>
        <w:jc w:val="center"/>
        <w:rPr>
          <w:rFonts w:ascii="Arial" w:hAnsi="Arial" w:cs="Arial"/>
        </w:rPr>
      </w:pPr>
      <w:r>
        <w:rPr>
          <w:rFonts w:ascii="Arial" w:hAnsi="Arial" w:cs="Arial"/>
        </w:rPr>
        <w:t xml:space="preserve">Das </w:t>
      </w:r>
      <w:r w:rsidRPr="00206DFB">
        <w:rPr>
          <w:rFonts w:ascii="Arial" w:hAnsi="Arial" w:cs="Arial"/>
          <w:b/>
        </w:rPr>
        <w:t>17. Internationale Stut</w:t>
      </w:r>
      <w:r w:rsidR="00206DFB" w:rsidRPr="00206DFB">
        <w:rPr>
          <w:rFonts w:ascii="Arial" w:hAnsi="Arial" w:cs="Arial"/>
          <w:b/>
        </w:rPr>
        <w:t>tgarter Motorensymposium</w:t>
      </w:r>
      <w:r w:rsidR="00206DFB">
        <w:rPr>
          <w:rFonts w:ascii="Arial" w:hAnsi="Arial" w:cs="Arial"/>
        </w:rPr>
        <w:t xml:space="preserve"> findet</w:t>
      </w:r>
      <w:r w:rsidR="00206DFB">
        <w:rPr>
          <w:rFonts w:ascii="Arial" w:hAnsi="Arial" w:cs="Arial"/>
        </w:rPr>
        <w:br/>
      </w:r>
      <w:r>
        <w:rPr>
          <w:rFonts w:ascii="Arial" w:hAnsi="Arial" w:cs="Arial"/>
        </w:rPr>
        <w:t>am 14. und 15. März 2017 statt.</w:t>
      </w:r>
    </w:p>
    <w:p w14:paraId="10273950" w14:textId="77777777" w:rsidR="00036C06" w:rsidRPr="007A35BB" w:rsidRDefault="00036C06" w:rsidP="00036C06">
      <w:pPr>
        <w:spacing w:line="320" w:lineRule="atLeast"/>
        <w:rPr>
          <w:rFonts w:ascii="Arial" w:hAnsi="Arial" w:cs="Arial"/>
          <w:sz w:val="26"/>
          <w:szCs w:val="26"/>
        </w:rPr>
      </w:pPr>
    </w:p>
    <w:p w14:paraId="4BCE6F21" w14:textId="77777777" w:rsidR="00245CB7" w:rsidRDefault="00245CB7" w:rsidP="00297043">
      <w:pPr>
        <w:spacing w:line="320" w:lineRule="atLeast"/>
        <w:jc w:val="left"/>
        <w:rPr>
          <w:rFonts w:ascii="Arial" w:hAnsi="Arial" w:cs="Arial"/>
        </w:rPr>
      </w:pPr>
    </w:p>
    <w:p w14:paraId="498A2040" w14:textId="77777777" w:rsidR="00297043" w:rsidRPr="003938C9" w:rsidRDefault="00297043" w:rsidP="00297043">
      <w:pPr>
        <w:spacing w:line="320" w:lineRule="atLeast"/>
        <w:jc w:val="left"/>
        <w:rPr>
          <w:rFonts w:ascii="Arial" w:hAnsi="Arial" w:cs="Arial"/>
          <w:b/>
        </w:rPr>
      </w:pPr>
      <w:r w:rsidRPr="003938C9">
        <w:rPr>
          <w:rFonts w:ascii="Arial" w:hAnsi="Arial" w:cs="Arial"/>
          <w:b/>
        </w:rPr>
        <w:t xml:space="preserve">Pressekontakt : </w:t>
      </w:r>
    </w:p>
    <w:p w14:paraId="53041A3B" w14:textId="77777777" w:rsidR="00297043" w:rsidRPr="00EB54E6" w:rsidRDefault="00297043" w:rsidP="00297043">
      <w:pPr>
        <w:spacing w:line="320" w:lineRule="atLeast"/>
        <w:jc w:val="left"/>
        <w:rPr>
          <w:rFonts w:ascii="Arial" w:hAnsi="Arial" w:cs="Arial"/>
        </w:rPr>
      </w:pPr>
      <w:r w:rsidRPr="00EB54E6">
        <w:rPr>
          <w:rFonts w:ascii="Arial" w:hAnsi="Arial" w:cs="Arial"/>
        </w:rPr>
        <w:t>Susanne Jenisch</w:t>
      </w:r>
      <w:r w:rsidR="00962308">
        <w:rPr>
          <w:rFonts w:ascii="Arial" w:hAnsi="Arial" w:cs="Arial"/>
        </w:rPr>
        <w:t xml:space="preserve">, </w:t>
      </w:r>
      <w:r w:rsidRPr="00EB54E6">
        <w:rPr>
          <w:rFonts w:ascii="Arial" w:hAnsi="Arial" w:cs="Arial"/>
        </w:rPr>
        <w:t>FKFS, Pfaffenwaldring 12, 70569 Stuttgart</w:t>
      </w:r>
    </w:p>
    <w:p w14:paraId="5F6F213F" w14:textId="77777777" w:rsidR="00297043" w:rsidRPr="00EB54E6" w:rsidRDefault="00297043" w:rsidP="00297043">
      <w:pPr>
        <w:spacing w:line="320" w:lineRule="atLeast"/>
        <w:jc w:val="left"/>
        <w:rPr>
          <w:rFonts w:ascii="Arial" w:hAnsi="Arial" w:cs="Arial"/>
        </w:rPr>
      </w:pPr>
      <w:r w:rsidRPr="00EB54E6">
        <w:rPr>
          <w:rFonts w:ascii="Arial" w:hAnsi="Arial" w:cs="Arial"/>
        </w:rPr>
        <w:t>Tel.  +49 711 685-65612</w:t>
      </w:r>
      <w:r w:rsidR="00962308">
        <w:rPr>
          <w:rFonts w:ascii="Arial" w:hAnsi="Arial" w:cs="Arial"/>
        </w:rPr>
        <w:t xml:space="preserve">, </w:t>
      </w:r>
      <w:r w:rsidRPr="00EB54E6">
        <w:rPr>
          <w:rFonts w:ascii="Arial" w:hAnsi="Arial" w:cs="Arial"/>
        </w:rPr>
        <w:t>presse@fkfs.de</w:t>
      </w:r>
    </w:p>
    <w:p w14:paraId="455B6998" w14:textId="77777777" w:rsidR="00297043" w:rsidRDefault="00297043" w:rsidP="00297043">
      <w:pPr>
        <w:autoSpaceDE w:val="0"/>
        <w:autoSpaceDN w:val="0"/>
        <w:spacing w:line="320" w:lineRule="atLeast"/>
        <w:jc w:val="left"/>
        <w:rPr>
          <w:rFonts w:ascii="Arial" w:hAnsi="Arial" w:cs="Arial"/>
          <w:b/>
        </w:rPr>
      </w:pPr>
    </w:p>
    <w:p w14:paraId="5EEEC1C9" w14:textId="77777777" w:rsidR="00297043" w:rsidRPr="00297043" w:rsidRDefault="00297043" w:rsidP="00297043">
      <w:pPr>
        <w:autoSpaceDE w:val="0"/>
        <w:autoSpaceDN w:val="0"/>
        <w:spacing w:line="320" w:lineRule="atLeast"/>
        <w:jc w:val="left"/>
        <w:rPr>
          <w:rFonts w:ascii="Arial" w:hAnsi="Arial" w:cs="Arial"/>
          <w:b/>
          <w:sz w:val="22"/>
          <w:szCs w:val="22"/>
        </w:rPr>
      </w:pPr>
      <w:r w:rsidRPr="00297043">
        <w:rPr>
          <w:rFonts w:ascii="Arial" w:hAnsi="Arial" w:cs="Arial"/>
          <w:b/>
          <w:sz w:val="22"/>
          <w:szCs w:val="22"/>
        </w:rPr>
        <w:t>Über das FKFS</w:t>
      </w:r>
    </w:p>
    <w:p w14:paraId="088D267F" w14:textId="77777777" w:rsidR="00297043" w:rsidRPr="00297043" w:rsidRDefault="00297043" w:rsidP="00297043">
      <w:pPr>
        <w:autoSpaceDE w:val="0"/>
        <w:autoSpaceDN w:val="0"/>
        <w:spacing w:line="320" w:lineRule="atLeast"/>
        <w:jc w:val="left"/>
        <w:rPr>
          <w:rFonts w:ascii="Arial" w:hAnsi="Arial" w:cs="Arial"/>
          <w:sz w:val="22"/>
          <w:szCs w:val="22"/>
        </w:rPr>
      </w:pPr>
      <w:r w:rsidRPr="00297043">
        <w:rPr>
          <w:rFonts w:ascii="Arial" w:hAnsi="Arial" w:cs="Arial"/>
          <w:sz w:val="22"/>
          <w:szCs w:val="22"/>
        </w:rPr>
        <w:t xml:space="preserve">Das Forschungsinstitut für Kraftfahrwesen und Fahrzeugmotoren Stuttgart FKFS zählt zu den namhaften deutschen Entwicklungsdienstleistern und kooperiert eng mit dem Institut für Verbrennungsmotoren und Kraftfahrwesen IVK der Universität Stuttgart. Das FKFS beschäftigt </w:t>
      </w:r>
      <w:r w:rsidR="00036C06">
        <w:rPr>
          <w:rFonts w:ascii="Arial" w:hAnsi="Arial" w:cs="Arial"/>
          <w:sz w:val="22"/>
          <w:szCs w:val="22"/>
        </w:rPr>
        <w:t xml:space="preserve"> über </w:t>
      </w:r>
      <w:r w:rsidRPr="00297043">
        <w:rPr>
          <w:rFonts w:ascii="Arial" w:hAnsi="Arial" w:cs="Arial"/>
          <w:sz w:val="22"/>
          <w:szCs w:val="22"/>
        </w:rPr>
        <w:t>1</w:t>
      </w:r>
      <w:r w:rsidR="00036C06">
        <w:rPr>
          <w:rFonts w:ascii="Arial" w:hAnsi="Arial" w:cs="Arial"/>
          <w:sz w:val="22"/>
          <w:szCs w:val="22"/>
        </w:rPr>
        <w:t>5</w:t>
      </w:r>
      <w:r w:rsidRPr="00297043">
        <w:rPr>
          <w:rFonts w:ascii="Arial" w:hAnsi="Arial" w:cs="Arial"/>
          <w:sz w:val="22"/>
          <w:szCs w:val="22"/>
        </w:rPr>
        <w:t>0 hoch qualifizierte Mitarbeiter und b</w:t>
      </w:r>
      <w:r w:rsidRPr="00297043">
        <w:rPr>
          <w:rFonts w:ascii="Arial" w:hAnsi="Arial" w:cs="Arial"/>
          <w:sz w:val="22"/>
          <w:szCs w:val="22"/>
        </w:rPr>
        <w:t>e</w:t>
      </w:r>
      <w:r w:rsidRPr="00297043">
        <w:rPr>
          <w:rFonts w:ascii="Arial" w:hAnsi="Arial" w:cs="Arial"/>
          <w:sz w:val="22"/>
          <w:szCs w:val="22"/>
        </w:rPr>
        <w:t xml:space="preserve">treibt eine Vielzahl an modernsten Prüf- und Testeinrichtungen, darunter einen </w:t>
      </w:r>
      <w:r w:rsidR="00036C06">
        <w:rPr>
          <w:rFonts w:ascii="Arial" w:hAnsi="Arial" w:cs="Arial"/>
          <w:sz w:val="22"/>
          <w:szCs w:val="22"/>
        </w:rPr>
        <w:t xml:space="preserve">hochmodernen </w:t>
      </w:r>
      <w:r w:rsidRPr="00297043">
        <w:rPr>
          <w:rFonts w:ascii="Arial" w:hAnsi="Arial" w:cs="Arial"/>
          <w:sz w:val="22"/>
          <w:szCs w:val="22"/>
        </w:rPr>
        <w:t xml:space="preserve">Fahrzeugwindkanal, </w:t>
      </w:r>
      <w:r w:rsidR="00036C06">
        <w:rPr>
          <w:rFonts w:ascii="Arial" w:hAnsi="Arial" w:cs="Arial"/>
          <w:sz w:val="22"/>
          <w:szCs w:val="22"/>
        </w:rPr>
        <w:t xml:space="preserve">einen Fahrsimulator, </w:t>
      </w:r>
      <w:r w:rsidRPr="00297043">
        <w:rPr>
          <w:rFonts w:ascii="Arial" w:hAnsi="Arial" w:cs="Arial"/>
          <w:sz w:val="22"/>
          <w:szCs w:val="22"/>
        </w:rPr>
        <w:t xml:space="preserve">Motorenprüfstände und einen Antriebsstrangprüfstand. </w:t>
      </w:r>
    </w:p>
    <w:sectPr w:rsidR="00297043" w:rsidRPr="00297043" w:rsidSect="007A35BB">
      <w:headerReference w:type="default" r:id="rId9"/>
      <w:footerReference w:type="default" r:id="rId10"/>
      <w:headerReference w:type="first" r:id="rId11"/>
      <w:footerReference w:type="first" r:id="rId12"/>
      <w:type w:val="continuous"/>
      <w:pgSz w:w="12240" w:h="15840"/>
      <w:pgMar w:top="1805" w:right="2884" w:bottom="2127" w:left="1418" w:header="720" w:footer="0" w:gutter="0"/>
      <w:pgNumType w:fmt="numberInDash"/>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271C9" w14:textId="77777777" w:rsidR="00FA2532" w:rsidRDefault="00FA2532">
      <w:r>
        <w:separator/>
      </w:r>
    </w:p>
  </w:endnote>
  <w:endnote w:type="continuationSeparator" w:id="0">
    <w:p w14:paraId="1AD87874" w14:textId="77777777" w:rsidR="00FA2532" w:rsidRDefault="00FA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poS">
    <w:altName w:val="Times New Roman"/>
    <w:panose1 w:val="00000000000000000000"/>
    <w:charset w:val="00"/>
    <w:family w:val="auto"/>
    <w:pitch w:val="variable"/>
    <w:sig w:usb0="800001AF" w:usb1="000078F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19" w:type="dxa"/>
      <w:tblCellMar>
        <w:left w:w="70" w:type="dxa"/>
        <w:right w:w="70" w:type="dxa"/>
      </w:tblCellMar>
      <w:tblLook w:val="0000" w:firstRow="0" w:lastRow="0" w:firstColumn="0" w:lastColumn="0" w:noHBand="0" w:noVBand="0"/>
    </w:tblPr>
    <w:tblGrid>
      <w:gridCol w:w="3238"/>
      <w:gridCol w:w="3238"/>
      <w:gridCol w:w="3943"/>
    </w:tblGrid>
    <w:tr w:rsidR="00FA2532" w14:paraId="1028378D" w14:textId="77777777" w:rsidTr="000248FC">
      <w:tc>
        <w:tcPr>
          <w:tcW w:w="2445" w:type="dxa"/>
        </w:tcPr>
        <w:p w14:paraId="48BDE027" w14:textId="77777777" w:rsidR="00FA2532" w:rsidRPr="007F6CB7" w:rsidRDefault="00FA2532" w:rsidP="00297043">
          <w:pPr>
            <w:pStyle w:val="Fuzeile"/>
            <w:spacing w:line="240" w:lineRule="auto"/>
            <w:jc w:val="left"/>
            <w:rPr>
              <w:rFonts w:ascii="Arial Narrow" w:hAnsi="Arial Narrow"/>
              <w:b/>
              <w:sz w:val="16"/>
            </w:rPr>
          </w:pPr>
          <w:r w:rsidRPr="007F6CB7">
            <w:rPr>
              <w:rFonts w:ascii="Arial Narrow" w:hAnsi="Arial Narrow"/>
              <w:b/>
              <w:sz w:val="16"/>
            </w:rPr>
            <w:t>FKFS</w:t>
          </w:r>
          <w:r>
            <w:rPr>
              <w:rFonts w:ascii="Arial Narrow" w:hAnsi="Arial Narrow"/>
              <w:b/>
              <w:sz w:val="16"/>
            </w:rPr>
            <w:t xml:space="preserve"> –Forschungsinstitut </w:t>
          </w:r>
        </w:p>
        <w:p w14:paraId="374D0E69" w14:textId="77777777" w:rsidR="00FA2532" w:rsidRDefault="00FA2532" w:rsidP="00297043">
          <w:pPr>
            <w:pStyle w:val="Fuzeile"/>
            <w:spacing w:line="240" w:lineRule="auto"/>
            <w:jc w:val="left"/>
            <w:rPr>
              <w:rFonts w:ascii="Arial Narrow" w:hAnsi="Arial Narrow"/>
              <w:sz w:val="16"/>
              <w:lang w:val="fr-FR"/>
            </w:rPr>
          </w:pPr>
          <w:proofErr w:type="spellStart"/>
          <w:r>
            <w:rPr>
              <w:rFonts w:ascii="Arial Narrow" w:hAnsi="Arial Narrow"/>
              <w:sz w:val="16"/>
              <w:lang w:val="fr-FR"/>
            </w:rPr>
            <w:t>für</w:t>
          </w:r>
          <w:proofErr w:type="spellEnd"/>
          <w:r>
            <w:rPr>
              <w:rFonts w:ascii="Arial Narrow" w:hAnsi="Arial Narrow"/>
              <w:sz w:val="16"/>
              <w:lang w:val="fr-FR"/>
            </w:rPr>
            <w:t xml:space="preserve"> </w:t>
          </w:r>
          <w:proofErr w:type="spellStart"/>
          <w:r>
            <w:rPr>
              <w:rFonts w:ascii="Arial Narrow" w:hAnsi="Arial Narrow"/>
              <w:sz w:val="16"/>
              <w:lang w:val="fr-FR"/>
            </w:rPr>
            <w:t>Kraftfahrwesen</w:t>
          </w:r>
          <w:proofErr w:type="spellEnd"/>
          <w:r>
            <w:rPr>
              <w:rFonts w:ascii="Arial Narrow" w:hAnsi="Arial Narrow"/>
              <w:sz w:val="16"/>
              <w:lang w:val="fr-FR"/>
            </w:rPr>
            <w:t xml:space="preserve"> </w:t>
          </w:r>
          <w:proofErr w:type="spellStart"/>
          <w:r>
            <w:rPr>
              <w:rFonts w:ascii="Arial Narrow" w:hAnsi="Arial Narrow"/>
              <w:sz w:val="16"/>
              <w:lang w:val="fr-FR"/>
            </w:rPr>
            <w:t>und</w:t>
          </w:r>
          <w:proofErr w:type="spellEnd"/>
          <w:r>
            <w:rPr>
              <w:rFonts w:ascii="Arial Narrow" w:hAnsi="Arial Narrow"/>
              <w:sz w:val="16"/>
              <w:lang w:val="fr-FR"/>
            </w:rPr>
            <w:t xml:space="preserve"> </w:t>
          </w:r>
        </w:p>
        <w:p w14:paraId="222EAE9C" w14:textId="77777777" w:rsidR="00FA2532" w:rsidRDefault="00FA2532" w:rsidP="00297043">
          <w:pPr>
            <w:pStyle w:val="Fuzeile"/>
            <w:spacing w:line="240" w:lineRule="auto"/>
            <w:jc w:val="left"/>
            <w:rPr>
              <w:rFonts w:ascii="Arial Narrow" w:hAnsi="Arial Narrow"/>
              <w:sz w:val="16"/>
              <w:lang w:val="fr-FR"/>
            </w:rPr>
          </w:pPr>
          <w:proofErr w:type="spellStart"/>
          <w:r>
            <w:rPr>
              <w:rFonts w:ascii="Arial Narrow" w:hAnsi="Arial Narrow"/>
              <w:sz w:val="16"/>
              <w:lang w:val="fr-FR"/>
            </w:rPr>
            <w:t>Fahrzeugmotoren</w:t>
          </w:r>
          <w:proofErr w:type="spellEnd"/>
          <w:r>
            <w:rPr>
              <w:rFonts w:ascii="Arial Narrow" w:hAnsi="Arial Narrow"/>
              <w:sz w:val="16"/>
              <w:lang w:val="fr-FR"/>
            </w:rPr>
            <w:t xml:space="preserve"> </w:t>
          </w:r>
        </w:p>
        <w:p w14:paraId="73ED4FB1" w14:textId="77777777" w:rsidR="00FA2532" w:rsidRPr="00DA15D5" w:rsidRDefault="00FA2532" w:rsidP="00297043">
          <w:pPr>
            <w:pStyle w:val="Fuzeile"/>
            <w:spacing w:line="240" w:lineRule="auto"/>
            <w:jc w:val="left"/>
            <w:rPr>
              <w:rFonts w:ascii="Arial Narrow" w:hAnsi="Arial Narrow"/>
              <w:sz w:val="16"/>
              <w:lang w:val="fr-FR"/>
            </w:rPr>
          </w:pPr>
          <w:r>
            <w:rPr>
              <w:rFonts w:ascii="Arial Narrow" w:hAnsi="Arial Narrow"/>
              <w:sz w:val="16"/>
              <w:lang w:val="fr-FR"/>
            </w:rPr>
            <w:t>Stuttgart</w:t>
          </w:r>
        </w:p>
      </w:tc>
      <w:tc>
        <w:tcPr>
          <w:tcW w:w="2445" w:type="dxa"/>
        </w:tcPr>
        <w:p w14:paraId="72171BE7" w14:textId="77777777" w:rsidR="00FA2532" w:rsidRDefault="00FA2532" w:rsidP="000248FC">
          <w:pPr>
            <w:pStyle w:val="Fuzeile"/>
            <w:spacing w:line="240" w:lineRule="auto"/>
            <w:jc w:val="left"/>
            <w:rPr>
              <w:rFonts w:ascii="Arial Narrow" w:hAnsi="Arial Narrow"/>
              <w:sz w:val="16"/>
            </w:rPr>
          </w:pPr>
          <w:r>
            <w:rPr>
              <w:rFonts w:ascii="Arial Narrow" w:hAnsi="Arial Narrow"/>
              <w:sz w:val="16"/>
            </w:rPr>
            <w:t>Stiftung bürgerlichen Rechts</w:t>
          </w:r>
        </w:p>
        <w:p w14:paraId="7B966E9E" w14:textId="77777777" w:rsidR="00FA2532" w:rsidRDefault="00FA2532" w:rsidP="000248FC">
          <w:pPr>
            <w:pStyle w:val="Fuzeile"/>
            <w:spacing w:line="240" w:lineRule="auto"/>
            <w:jc w:val="left"/>
            <w:rPr>
              <w:rFonts w:ascii="Arial Narrow" w:hAnsi="Arial Narrow"/>
              <w:sz w:val="16"/>
              <w:lang w:val="fr-FR"/>
            </w:rPr>
          </w:pPr>
          <w:proofErr w:type="spellStart"/>
          <w:r>
            <w:rPr>
              <w:rFonts w:ascii="Arial Narrow" w:hAnsi="Arial Narrow"/>
              <w:sz w:val="16"/>
              <w:lang w:val="fr-FR"/>
            </w:rPr>
            <w:t>Pfaffenwaldring</w:t>
          </w:r>
          <w:proofErr w:type="spellEnd"/>
          <w:r>
            <w:rPr>
              <w:rFonts w:ascii="Arial Narrow" w:hAnsi="Arial Narrow"/>
              <w:sz w:val="16"/>
              <w:lang w:val="fr-FR"/>
            </w:rPr>
            <w:t xml:space="preserve"> 12</w:t>
          </w:r>
        </w:p>
        <w:p w14:paraId="551E8D6C" w14:textId="77777777" w:rsidR="00FA2532" w:rsidRDefault="00FA2532" w:rsidP="000248FC">
          <w:pPr>
            <w:pStyle w:val="Fuzeile"/>
            <w:spacing w:line="240" w:lineRule="auto"/>
            <w:jc w:val="left"/>
            <w:rPr>
              <w:rFonts w:ascii="Arial Narrow" w:hAnsi="Arial Narrow"/>
              <w:sz w:val="16"/>
              <w:lang w:val="fr-FR"/>
            </w:rPr>
          </w:pPr>
          <w:r>
            <w:rPr>
              <w:rFonts w:ascii="Arial Narrow" w:hAnsi="Arial Narrow"/>
              <w:sz w:val="16"/>
              <w:lang w:val="fr-FR"/>
            </w:rPr>
            <w:t>70569 Stuttgart</w:t>
          </w:r>
        </w:p>
        <w:p w14:paraId="102442FA" w14:textId="77777777" w:rsidR="00FA2532" w:rsidRPr="003477DB" w:rsidRDefault="00FA2532" w:rsidP="000248FC">
          <w:pPr>
            <w:pStyle w:val="Fuzeile"/>
            <w:tabs>
              <w:tab w:val="left" w:pos="283"/>
            </w:tabs>
            <w:spacing w:line="240" w:lineRule="auto"/>
            <w:jc w:val="left"/>
            <w:rPr>
              <w:rFonts w:ascii="Arial Narrow" w:hAnsi="Arial Narrow"/>
              <w:sz w:val="16"/>
              <w:lang w:val="fr-FR"/>
            </w:rPr>
          </w:pPr>
          <w:r>
            <w:rPr>
              <w:rFonts w:ascii="Arial Narrow" w:hAnsi="Arial Narrow"/>
              <w:sz w:val="16"/>
              <w:lang w:val="fr-FR"/>
            </w:rPr>
            <w:t>Germany</w:t>
          </w:r>
        </w:p>
      </w:tc>
      <w:tc>
        <w:tcPr>
          <w:tcW w:w="2977" w:type="dxa"/>
        </w:tcPr>
        <w:p w14:paraId="5A2A2305" w14:textId="77777777" w:rsidR="00FA2532" w:rsidRPr="003477DB" w:rsidRDefault="00FA2532" w:rsidP="000248FC">
          <w:pPr>
            <w:pStyle w:val="Fuzeile"/>
            <w:spacing w:line="240" w:lineRule="auto"/>
            <w:jc w:val="left"/>
            <w:rPr>
              <w:rFonts w:ascii="Arial Narrow" w:hAnsi="Arial Narrow"/>
              <w:sz w:val="16"/>
              <w:lang w:val="fr-FR"/>
            </w:rPr>
          </w:pPr>
          <w:proofErr w:type="spellStart"/>
          <w:r w:rsidRPr="003477DB">
            <w:rPr>
              <w:rFonts w:ascii="Arial Narrow" w:hAnsi="Arial Narrow"/>
              <w:sz w:val="16"/>
              <w:lang w:val="fr-FR"/>
            </w:rPr>
            <w:t>Vorstand</w:t>
          </w:r>
          <w:proofErr w:type="spellEnd"/>
        </w:p>
        <w:p w14:paraId="1D8E6B7B" w14:textId="77777777" w:rsidR="00FA2532" w:rsidRPr="003477DB" w:rsidRDefault="00FA2532" w:rsidP="000248FC">
          <w:pPr>
            <w:pStyle w:val="Fuzeile"/>
            <w:spacing w:line="240" w:lineRule="auto"/>
            <w:jc w:val="left"/>
            <w:rPr>
              <w:rFonts w:ascii="Arial Narrow" w:hAnsi="Arial Narrow"/>
              <w:sz w:val="16"/>
              <w:lang w:val="fr-FR"/>
            </w:rPr>
          </w:pPr>
          <w:r w:rsidRPr="003477DB">
            <w:rPr>
              <w:rFonts w:ascii="Arial Narrow" w:hAnsi="Arial Narrow"/>
              <w:sz w:val="16"/>
              <w:lang w:val="fr-FR"/>
            </w:rPr>
            <w:t xml:space="preserve">Prof. Dr.-Ing. Michael Bargende </w:t>
          </w:r>
        </w:p>
        <w:p w14:paraId="7BBE2067" w14:textId="77777777" w:rsidR="00FA2532" w:rsidRDefault="00FA2532" w:rsidP="000248FC">
          <w:pPr>
            <w:pStyle w:val="Fuzeile"/>
            <w:spacing w:line="240" w:lineRule="auto"/>
            <w:jc w:val="left"/>
            <w:rPr>
              <w:rFonts w:ascii="Arial Narrow" w:hAnsi="Arial Narrow"/>
              <w:sz w:val="16"/>
              <w:lang w:val="fr-FR"/>
            </w:rPr>
          </w:pPr>
          <w:r w:rsidRPr="003477DB">
            <w:rPr>
              <w:rFonts w:ascii="Arial Narrow" w:hAnsi="Arial Narrow"/>
              <w:sz w:val="16"/>
              <w:lang w:val="fr-FR"/>
            </w:rPr>
            <w:t xml:space="preserve">Prof. Dr.-Ing. </w:t>
          </w:r>
          <w:r>
            <w:rPr>
              <w:rFonts w:ascii="Arial Narrow" w:hAnsi="Arial Narrow"/>
              <w:sz w:val="16"/>
              <w:lang w:val="fr-FR"/>
            </w:rPr>
            <w:t>Hans-Christian Reuss)</w:t>
          </w:r>
        </w:p>
        <w:p w14:paraId="47EDFDA3" w14:textId="77777777" w:rsidR="00FA2532" w:rsidRDefault="00FA2532" w:rsidP="000248FC">
          <w:pPr>
            <w:pStyle w:val="Fuzeile"/>
            <w:spacing w:line="240" w:lineRule="auto"/>
            <w:jc w:val="left"/>
            <w:rPr>
              <w:rFonts w:ascii="Arial Narrow" w:hAnsi="Arial Narrow"/>
              <w:sz w:val="16"/>
              <w:lang w:val="fr-FR"/>
            </w:rPr>
          </w:pPr>
          <w:r w:rsidRPr="003477DB">
            <w:rPr>
              <w:rFonts w:ascii="Arial Narrow" w:hAnsi="Arial Narrow"/>
              <w:sz w:val="16"/>
              <w:lang w:val="fr-FR"/>
            </w:rPr>
            <w:t xml:space="preserve">Prof. Dr.-Ing. Jochen Wiedemann </w:t>
          </w:r>
          <w:r>
            <w:rPr>
              <w:rFonts w:ascii="Arial Narrow" w:hAnsi="Arial Narrow"/>
              <w:sz w:val="16"/>
              <w:lang w:val="fr-FR"/>
            </w:rPr>
            <w:t>(</w:t>
          </w:r>
          <w:proofErr w:type="spellStart"/>
          <w:r>
            <w:rPr>
              <w:rFonts w:ascii="Arial Narrow" w:hAnsi="Arial Narrow"/>
              <w:sz w:val="16"/>
              <w:lang w:val="fr-FR"/>
            </w:rPr>
            <w:t>Vorsitz</w:t>
          </w:r>
          <w:proofErr w:type="spellEnd"/>
          <w:r>
            <w:rPr>
              <w:rFonts w:ascii="Arial Narrow" w:hAnsi="Arial Narrow"/>
              <w:sz w:val="16"/>
              <w:lang w:val="fr-FR"/>
            </w:rPr>
            <w:t>)</w:t>
          </w:r>
        </w:p>
      </w:tc>
    </w:tr>
  </w:tbl>
  <w:p w14:paraId="71E7CDD3" w14:textId="77777777" w:rsidR="00FA2532" w:rsidRPr="00297043" w:rsidRDefault="00FA2532">
    <w:pPr>
      <w:pStyle w:val="Fuzeile"/>
      <w:rPr>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19" w:type="dxa"/>
      <w:tblCellMar>
        <w:left w:w="70" w:type="dxa"/>
        <w:right w:w="70" w:type="dxa"/>
      </w:tblCellMar>
      <w:tblLook w:val="0000" w:firstRow="0" w:lastRow="0" w:firstColumn="0" w:lastColumn="0" w:noHBand="0" w:noVBand="0"/>
    </w:tblPr>
    <w:tblGrid>
      <w:gridCol w:w="2445"/>
      <w:gridCol w:w="2445"/>
      <w:gridCol w:w="2977"/>
      <w:gridCol w:w="2552"/>
    </w:tblGrid>
    <w:tr w:rsidR="00FA2532" w:rsidRPr="003477DB" w14:paraId="3E1EBD47" w14:textId="77777777" w:rsidTr="00626D5D">
      <w:tc>
        <w:tcPr>
          <w:tcW w:w="2445" w:type="dxa"/>
        </w:tcPr>
        <w:p w14:paraId="1D787957" w14:textId="77777777" w:rsidR="00FA2532" w:rsidRPr="007F6CB7" w:rsidRDefault="00FA2532" w:rsidP="00626D5D">
          <w:pPr>
            <w:pStyle w:val="Fuzeile"/>
            <w:spacing w:line="240" w:lineRule="auto"/>
            <w:jc w:val="left"/>
            <w:rPr>
              <w:rFonts w:ascii="Arial Narrow" w:hAnsi="Arial Narrow"/>
              <w:b/>
              <w:sz w:val="16"/>
            </w:rPr>
          </w:pPr>
          <w:r w:rsidRPr="007F6CB7">
            <w:rPr>
              <w:rFonts w:ascii="Arial Narrow" w:hAnsi="Arial Narrow"/>
              <w:b/>
              <w:sz w:val="16"/>
            </w:rPr>
            <w:t>FKFS</w:t>
          </w:r>
          <w:r>
            <w:rPr>
              <w:rFonts w:ascii="Arial Narrow" w:hAnsi="Arial Narrow"/>
              <w:b/>
              <w:sz w:val="16"/>
            </w:rPr>
            <w:t xml:space="preserve"> –Forschungsinstitut </w:t>
          </w:r>
        </w:p>
        <w:p w14:paraId="31D3B41B" w14:textId="77777777" w:rsidR="00FA2532" w:rsidRDefault="00FA2532" w:rsidP="00626D5D">
          <w:pPr>
            <w:pStyle w:val="Fuzeile"/>
            <w:spacing w:line="240" w:lineRule="auto"/>
            <w:jc w:val="left"/>
            <w:rPr>
              <w:rFonts w:ascii="Arial Narrow" w:hAnsi="Arial Narrow"/>
              <w:sz w:val="16"/>
              <w:lang w:val="fr-FR"/>
            </w:rPr>
          </w:pPr>
          <w:proofErr w:type="spellStart"/>
          <w:r>
            <w:rPr>
              <w:rFonts w:ascii="Arial Narrow" w:hAnsi="Arial Narrow"/>
              <w:sz w:val="16"/>
              <w:lang w:val="fr-FR"/>
            </w:rPr>
            <w:t>für</w:t>
          </w:r>
          <w:proofErr w:type="spellEnd"/>
          <w:r>
            <w:rPr>
              <w:rFonts w:ascii="Arial Narrow" w:hAnsi="Arial Narrow"/>
              <w:sz w:val="16"/>
              <w:lang w:val="fr-FR"/>
            </w:rPr>
            <w:t xml:space="preserve"> </w:t>
          </w:r>
          <w:proofErr w:type="spellStart"/>
          <w:r>
            <w:rPr>
              <w:rFonts w:ascii="Arial Narrow" w:hAnsi="Arial Narrow"/>
              <w:sz w:val="16"/>
              <w:lang w:val="fr-FR"/>
            </w:rPr>
            <w:t>Kraftfahrwesen</w:t>
          </w:r>
          <w:proofErr w:type="spellEnd"/>
          <w:r>
            <w:rPr>
              <w:rFonts w:ascii="Arial Narrow" w:hAnsi="Arial Narrow"/>
              <w:sz w:val="16"/>
              <w:lang w:val="fr-FR"/>
            </w:rPr>
            <w:t xml:space="preserve"> </w:t>
          </w:r>
          <w:proofErr w:type="spellStart"/>
          <w:r>
            <w:rPr>
              <w:rFonts w:ascii="Arial Narrow" w:hAnsi="Arial Narrow"/>
              <w:sz w:val="16"/>
              <w:lang w:val="fr-FR"/>
            </w:rPr>
            <w:t>und</w:t>
          </w:r>
          <w:proofErr w:type="spellEnd"/>
          <w:r>
            <w:rPr>
              <w:rFonts w:ascii="Arial Narrow" w:hAnsi="Arial Narrow"/>
              <w:sz w:val="16"/>
              <w:lang w:val="fr-FR"/>
            </w:rPr>
            <w:t xml:space="preserve"> </w:t>
          </w:r>
        </w:p>
        <w:p w14:paraId="21B13DD0" w14:textId="77777777" w:rsidR="00FA2532" w:rsidRDefault="00FA2532" w:rsidP="00626D5D">
          <w:pPr>
            <w:pStyle w:val="Fuzeile"/>
            <w:spacing w:line="240" w:lineRule="auto"/>
            <w:jc w:val="left"/>
            <w:rPr>
              <w:rFonts w:ascii="Arial Narrow" w:hAnsi="Arial Narrow"/>
              <w:sz w:val="16"/>
              <w:lang w:val="fr-FR"/>
            </w:rPr>
          </w:pPr>
          <w:proofErr w:type="spellStart"/>
          <w:r>
            <w:rPr>
              <w:rFonts w:ascii="Arial Narrow" w:hAnsi="Arial Narrow"/>
              <w:sz w:val="16"/>
              <w:lang w:val="fr-FR"/>
            </w:rPr>
            <w:t>Fahrzeugmotoren</w:t>
          </w:r>
          <w:proofErr w:type="spellEnd"/>
          <w:r>
            <w:rPr>
              <w:rFonts w:ascii="Arial Narrow" w:hAnsi="Arial Narrow"/>
              <w:sz w:val="16"/>
              <w:lang w:val="fr-FR"/>
            </w:rPr>
            <w:t xml:space="preserve"> </w:t>
          </w:r>
        </w:p>
        <w:p w14:paraId="279D0B69" w14:textId="77777777" w:rsidR="00FA2532" w:rsidRPr="00DA15D5" w:rsidRDefault="00FA2532" w:rsidP="00626D5D">
          <w:pPr>
            <w:pStyle w:val="Fuzeile"/>
            <w:spacing w:line="240" w:lineRule="auto"/>
            <w:jc w:val="left"/>
            <w:rPr>
              <w:rFonts w:ascii="Arial Narrow" w:hAnsi="Arial Narrow"/>
              <w:sz w:val="16"/>
              <w:lang w:val="fr-FR"/>
            </w:rPr>
          </w:pPr>
          <w:r>
            <w:rPr>
              <w:rFonts w:ascii="Arial Narrow" w:hAnsi="Arial Narrow"/>
              <w:sz w:val="16"/>
              <w:lang w:val="fr-FR"/>
            </w:rPr>
            <w:t>Stuttgart</w:t>
          </w:r>
        </w:p>
      </w:tc>
      <w:tc>
        <w:tcPr>
          <w:tcW w:w="2445" w:type="dxa"/>
        </w:tcPr>
        <w:p w14:paraId="4ECB937C" w14:textId="77777777" w:rsidR="00FA2532" w:rsidRDefault="00FA2532" w:rsidP="00C00D2D">
          <w:pPr>
            <w:pStyle w:val="Fuzeile"/>
            <w:spacing w:line="240" w:lineRule="auto"/>
            <w:jc w:val="left"/>
            <w:rPr>
              <w:rFonts w:ascii="Arial Narrow" w:hAnsi="Arial Narrow"/>
              <w:sz w:val="16"/>
            </w:rPr>
          </w:pPr>
          <w:r>
            <w:rPr>
              <w:rFonts w:ascii="Arial Narrow" w:hAnsi="Arial Narrow"/>
              <w:sz w:val="16"/>
            </w:rPr>
            <w:t>Stiftung bürgerlichen Rechts</w:t>
          </w:r>
        </w:p>
        <w:p w14:paraId="72E5DBCD" w14:textId="77777777" w:rsidR="00FA2532" w:rsidRDefault="00FA2532" w:rsidP="00C00D2D">
          <w:pPr>
            <w:pStyle w:val="Fuzeile"/>
            <w:spacing w:line="240" w:lineRule="auto"/>
            <w:jc w:val="left"/>
            <w:rPr>
              <w:rFonts w:ascii="Arial Narrow" w:hAnsi="Arial Narrow"/>
              <w:sz w:val="16"/>
              <w:lang w:val="fr-FR"/>
            </w:rPr>
          </w:pPr>
          <w:proofErr w:type="spellStart"/>
          <w:r>
            <w:rPr>
              <w:rFonts w:ascii="Arial Narrow" w:hAnsi="Arial Narrow"/>
              <w:sz w:val="16"/>
              <w:lang w:val="fr-FR"/>
            </w:rPr>
            <w:t>Pfaffenwaldring</w:t>
          </w:r>
          <w:proofErr w:type="spellEnd"/>
          <w:r>
            <w:rPr>
              <w:rFonts w:ascii="Arial Narrow" w:hAnsi="Arial Narrow"/>
              <w:sz w:val="16"/>
              <w:lang w:val="fr-FR"/>
            </w:rPr>
            <w:t xml:space="preserve"> 12</w:t>
          </w:r>
        </w:p>
        <w:p w14:paraId="772E4CEB" w14:textId="77777777" w:rsidR="00FA2532" w:rsidRDefault="00FA2532" w:rsidP="00C00D2D">
          <w:pPr>
            <w:pStyle w:val="Fuzeile"/>
            <w:spacing w:line="240" w:lineRule="auto"/>
            <w:jc w:val="left"/>
            <w:rPr>
              <w:rFonts w:ascii="Arial Narrow" w:hAnsi="Arial Narrow"/>
              <w:sz w:val="16"/>
              <w:lang w:val="fr-FR"/>
            </w:rPr>
          </w:pPr>
          <w:r>
            <w:rPr>
              <w:rFonts w:ascii="Arial Narrow" w:hAnsi="Arial Narrow"/>
              <w:sz w:val="16"/>
              <w:lang w:val="fr-FR"/>
            </w:rPr>
            <w:t>70569 Stuttgart</w:t>
          </w:r>
        </w:p>
        <w:p w14:paraId="4649C08B" w14:textId="77777777" w:rsidR="00FA2532" w:rsidRPr="003477DB" w:rsidRDefault="00FA2532" w:rsidP="00C00D2D">
          <w:pPr>
            <w:pStyle w:val="Fuzeile"/>
            <w:tabs>
              <w:tab w:val="left" w:pos="283"/>
            </w:tabs>
            <w:spacing w:line="240" w:lineRule="auto"/>
            <w:jc w:val="left"/>
            <w:rPr>
              <w:rFonts w:ascii="Arial Narrow" w:hAnsi="Arial Narrow"/>
              <w:sz w:val="16"/>
              <w:lang w:val="fr-FR"/>
            </w:rPr>
          </w:pPr>
          <w:r>
            <w:rPr>
              <w:rFonts w:ascii="Arial Narrow" w:hAnsi="Arial Narrow"/>
              <w:sz w:val="16"/>
              <w:lang w:val="fr-FR"/>
            </w:rPr>
            <w:t>Germany</w:t>
          </w:r>
        </w:p>
      </w:tc>
      <w:tc>
        <w:tcPr>
          <w:tcW w:w="2977" w:type="dxa"/>
        </w:tcPr>
        <w:p w14:paraId="166C6100" w14:textId="77777777" w:rsidR="00FA2532" w:rsidRPr="003477DB" w:rsidRDefault="00FA2532" w:rsidP="00626D5D">
          <w:pPr>
            <w:pStyle w:val="Fuzeile"/>
            <w:spacing w:line="240" w:lineRule="auto"/>
            <w:jc w:val="left"/>
            <w:rPr>
              <w:rFonts w:ascii="Arial Narrow" w:hAnsi="Arial Narrow"/>
              <w:sz w:val="16"/>
              <w:lang w:val="fr-FR"/>
            </w:rPr>
          </w:pPr>
          <w:proofErr w:type="spellStart"/>
          <w:r w:rsidRPr="003477DB">
            <w:rPr>
              <w:rFonts w:ascii="Arial Narrow" w:hAnsi="Arial Narrow"/>
              <w:sz w:val="16"/>
              <w:lang w:val="fr-FR"/>
            </w:rPr>
            <w:t>Vorstand</w:t>
          </w:r>
          <w:proofErr w:type="spellEnd"/>
        </w:p>
        <w:p w14:paraId="56D201EF" w14:textId="77777777" w:rsidR="00FA2532" w:rsidRPr="003477DB" w:rsidRDefault="00FA2532" w:rsidP="00626D5D">
          <w:pPr>
            <w:pStyle w:val="Fuzeile"/>
            <w:spacing w:line="240" w:lineRule="auto"/>
            <w:jc w:val="left"/>
            <w:rPr>
              <w:rFonts w:ascii="Arial Narrow" w:hAnsi="Arial Narrow"/>
              <w:sz w:val="16"/>
              <w:lang w:val="fr-FR"/>
            </w:rPr>
          </w:pPr>
          <w:r w:rsidRPr="003477DB">
            <w:rPr>
              <w:rFonts w:ascii="Arial Narrow" w:hAnsi="Arial Narrow"/>
              <w:sz w:val="16"/>
              <w:lang w:val="fr-FR"/>
            </w:rPr>
            <w:t xml:space="preserve">Prof. Dr.-Ing. Michael Bargende </w:t>
          </w:r>
        </w:p>
        <w:p w14:paraId="51A10BDC" w14:textId="77777777" w:rsidR="00FA2532" w:rsidRDefault="00FA2532" w:rsidP="00626D5D">
          <w:pPr>
            <w:pStyle w:val="Fuzeile"/>
            <w:spacing w:line="240" w:lineRule="auto"/>
            <w:jc w:val="left"/>
            <w:rPr>
              <w:rFonts w:ascii="Arial Narrow" w:hAnsi="Arial Narrow"/>
              <w:sz w:val="16"/>
              <w:lang w:val="fr-FR"/>
            </w:rPr>
          </w:pPr>
          <w:r w:rsidRPr="003477DB">
            <w:rPr>
              <w:rFonts w:ascii="Arial Narrow" w:hAnsi="Arial Narrow"/>
              <w:sz w:val="16"/>
              <w:lang w:val="fr-FR"/>
            </w:rPr>
            <w:t xml:space="preserve">Prof. Dr.-Ing. </w:t>
          </w:r>
          <w:r>
            <w:rPr>
              <w:rFonts w:ascii="Arial Narrow" w:hAnsi="Arial Narrow"/>
              <w:sz w:val="16"/>
              <w:lang w:val="fr-FR"/>
            </w:rPr>
            <w:t xml:space="preserve">Hans-Christian Reuss </w:t>
          </w:r>
        </w:p>
        <w:p w14:paraId="2A50CF30" w14:textId="77777777" w:rsidR="00FA2532" w:rsidRDefault="00FA2532" w:rsidP="00626D5D">
          <w:pPr>
            <w:pStyle w:val="Fuzeile"/>
            <w:spacing w:line="240" w:lineRule="auto"/>
            <w:jc w:val="left"/>
            <w:rPr>
              <w:rFonts w:ascii="Arial Narrow" w:hAnsi="Arial Narrow"/>
              <w:sz w:val="16"/>
              <w:lang w:val="fr-FR"/>
            </w:rPr>
          </w:pPr>
          <w:r w:rsidRPr="003477DB">
            <w:rPr>
              <w:rFonts w:ascii="Arial Narrow" w:hAnsi="Arial Narrow"/>
              <w:sz w:val="16"/>
              <w:lang w:val="fr-FR"/>
            </w:rPr>
            <w:t>Prof. Dr.-Ing. Jochen Wiedemann</w:t>
          </w:r>
          <w:r>
            <w:rPr>
              <w:rFonts w:ascii="Arial Narrow" w:hAnsi="Arial Narrow"/>
              <w:sz w:val="16"/>
              <w:lang w:val="fr-FR"/>
            </w:rPr>
            <w:t xml:space="preserve"> (</w:t>
          </w:r>
          <w:proofErr w:type="spellStart"/>
          <w:r>
            <w:rPr>
              <w:rFonts w:ascii="Arial Narrow" w:hAnsi="Arial Narrow"/>
              <w:sz w:val="16"/>
              <w:lang w:val="fr-FR"/>
            </w:rPr>
            <w:t>Vorsitz</w:t>
          </w:r>
          <w:proofErr w:type="spellEnd"/>
          <w:r>
            <w:rPr>
              <w:rFonts w:ascii="Arial Narrow" w:hAnsi="Arial Narrow"/>
              <w:sz w:val="16"/>
              <w:lang w:val="fr-FR"/>
            </w:rPr>
            <w:t>)</w:t>
          </w:r>
          <w:r w:rsidRPr="003477DB">
            <w:rPr>
              <w:rFonts w:ascii="Arial Narrow" w:hAnsi="Arial Narrow"/>
              <w:sz w:val="16"/>
              <w:lang w:val="fr-FR"/>
            </w:rPr>
            <w:t xml:space="preserve"> </w:t>
          </w:r>
        </w:p>
      </w:tc>
      <w:tc>
        <w:tcPr>
          <w:tcW w:w="2552" w:type="dxa"/>
        </w:tcPr>
        <w:p w14:paraId="79293D39" w14:textId="77777777" w:rsidR="00FA2532" w:rsidRDefault="00FA2532" w:rsidP="00626D5D">
          <w:pPr>
            <w:pStyle w:val="Fuzeile"/>
            <w:spacing w:line="240" w:lineRule="auto"/>
            <w:ind w:left="214" w:hanging="214"/>
            <w:jc w:val="left"/>
            <w:rPr>
              <w:rFonts w:ascii="Arial Narrow" w:hAnsi="Arial Narrow"/>
              <w:sz w:val="16"/>
              <w:lang w:val="fr-FR"/>
            </w:rPr>
          </w:pPr>
        </w:p>
      </w:tc>
    </w:tr>
  </w:tbl>
  <w:p w14:paraId="3C501327" w14:textId="77777777" w:rsidR="00FA2532" w:rsidRPr="003477DB" w:rsidRDefault="00FA2532" w:rsidP="00DA15D5">
    <w:pPr>
      <w:pStyle w:val="Fuzeil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415E9" w14:textId="77777777" w:rsidR="00FA2532" w:rsidRDefault="00FA2532">
      <w:r>
        <w:separator/>
      </w:r>
    </w:p>
  </w:footnote>
  <w:footnote w:type="continuationSeparator" w:id="0">
    <w:p w14:paraId="644286A5" w14:textId="77777777" w:rsidR="00FA2532" w:rsidRDefault="00FA2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BEE6D" w14:textId="77777777" w:rsidR="00FA2532" w:rsidRPr="00F010F5" w:rsidRDefault="00FA2532" w:rsidP="00F010F5">
    <w:pPr>
      <w:pStyle w:val="Kopfzeile"/>
      <w:ind w:right="-2220"/>
      <w:jc w:val="right"/>
      <w:rPr>
        <w:rFonts w:ascii="Arial" w:hAnsi="Arial" w:cs="Arial"/>
        <w:sz w:val="22"/>
        <w:szCs w:val="22"/>
      </w:rPr>
    </w:pPr>
    <w:r w:rsidRPr="00F010F5">
      <w:rPr>
        <w:rFonts w:ascii="Arial" w:hAnsi="Arial" w:cs="Arial"/>
        <w:sz w:val="22"/>
        <w:szCs w:val="22"/>
      </w:rPr>
      <w:t>Presseinformation</w:t>
    </w:r>
  </w:p>
  <w:p w14:paraId="4DD6B4B9" w14:textId="77777777" w:rsidR="00FA2532" w:rsidRPr="00F010F5" w:rsidRDefault="00FA2532" w:rsidP="00F010F5">
    <w:pPr>
      <w:pStyle w:val="Kopfzeile"/>
      <w:ind w:right="-2220"/>
      <w:jc w:val="right"/>
      <w:rPr>
        <w:rFonts w:ascii="Arial" w:hAnsi="Arial" w:cs="Arial"/>
        <w:sz w:val="22"/>
        <w:szCs w:val="22"/>
      </w:rPr>
    </w:pPr>
    <w:r>
      <w:rPr>
        <w:rFonts w:ascii="Arial" w:hAnsi="Arial" w:cs="Arial"/>
        <w:sz w:val="22"/>
        <w:szCs w:val="22"/>
      </w:rPr>
      <w:t>17. März 2016</w:t>
    </w:r>
  </w:p>
  <w:p w14:paraId="40DFF0FA" w14:textId="77777777" w:rsidR="00FA2532" w:rsidRPr="00F010F5" w:rsidRDefault="00FA2532" w:rsidP="009271F4">
    <w:pPr>
      <w:pStyle w:val="Kopfzeile"/>
      <w:ind w:right="-2220"/>
      <w:jc w:val="center"/>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A703A" w14:textId="77777777" w:rsidR="00FA2532" w:rsidRPr="00626D5D" w:rsidRDefault="00FA2532" w:rsidP="00626D5D">
    <w:pPr>
      <w:tabs>
        <w:tab w:val="left" w:pos="1701"/>
      </w:tabs>
      <w:jc w:val="left"/>
      <w:rPr>
        <w:rFonts w:ascii="Arial" w:hAnsi="Arial" w:cs="Arial"/>
        <w:b/>
        <w:sz w:val="40"/>
        <w:szCs w:val="40"/>
      </w:rPr>
    </w:pPr>
    <w:r w:rsidRPr="003E27A6">
      <w:rPr>
        <w:rFonts w:ascii="Arial" w:hAnsi="Arial" w:cs="Arial"/>
        <w:b/>
        <w:noProof/>
        <w:sz w:val="40"/>
        <w:szCs w:val="40"/>
      </w:rPr>
      <w:drawing>
        <wp:inline distT="0" distB="0" distL="0" distR="0" wp14:anchorId="37F1180C" wp14:editId="37344B05">
          <wp:extent cx="3988551" cy="612000"/>
          <wp:effectExtent l="0" t="0" r="0" b="0"/>
          <wp:docPr id="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88551" cy="612000"/>
                  </a:xfrm>
                  <a:prstGeom prst="rect">
                    <a:avLst/>
                  </a:prstGeom>
                </pic:spPr>
              </pic:pic>
            </a:graphicData>
          </a:graphic>
        </wp:inline>
      </w:drawing>
    </w:r>
    <w:r>
      <w:rPr>
        <w:noProof/>
      </w:rPr>
      <mc:AlternateContent>
        <mc:Choice Requires="wps">
          <w:drawing>
            <wp:anchor distT="0" distB="0" distL="114300" distR="114300" simplePos="0" relativeHeight="251660288" behindDoc="0" locked="0" layoutInCell="1" allowOverlap="1" wp14:anchorId="6C2EBD4E" wp14:editId="582145E8">
              <wp:simplePos x="0" y="0"/>
              <wp:positionH relativeFrom="column">
                <wp:posOffset>4233545</wp:posOffset>
              </wp:positionH>
              <wp:positionV relativeFrom="paragraph">
                <wp:posOffset>-295275</wp:posOffset>
              </wp:positionV>
              <wp:extent cx="2381250" cy="1323975"/>
              <wp:effectExtent l="444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323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640E7" w14:textId="77777777" w:rsidR="00FA2532" w:rsidRDefault="00FA2532">
                          <w:pPr>
                            <w:rPr>
                              <w:noProof/>
                            </w:rPr>
                          </w:pPr>
                          <w:r>
                            <w:rPr>
                              <w:noProof/>
                            </w:rPr>
                            <w:drawing>
                              <wp:inline distT="0" distB="0" distL="0" distR="0" wp14:anchorId="70E7827C" wp14:editId="7C85C009">
                                <wp:extent cx="1976755" cy="1232535"/>
                                <wp:effectExtent l="19050" t="0" r="4445" b="0"/>
                                <wp:docPr id="4" name="Grafik 10" descr="FKFS-Logo-subline_RGB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FS-Logo-subline_RGB_300.jpg"/>
                                        <pic:cNvPicPr/>
                                      </pic:nvPicPr>
                                      <pic:blipFill>
                                        <a:blip r:embed="rId2"/>
                                        <a:stretch>
                                          <a:fillRect/>
                                        </a:stretch>
                                      </pic:blipFill>
                                      <pic:spPr>
                                        <a:xfrm>
                                          <a:off x="0" y="0"/>
                                          <a:ext cx="1976755" cy="123253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6" o:spid="_x0000_s1027" type="#_x0000_t202" style="position:absolute;margin-left:333.35pt;margin-top:-23.2pt;width:187.5pt;height:10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" stroked="f">
              <v:textbox>
                <w:txbxContent>
                  <w:p w14:paraId="2DB640E7" w14:textId="77777777" w:rsidR="00FA2532" w:rsidRDefault="00FA2532">
                    <w:pPr>
                      <w:rPr>
                        <w:noProof/>
                      </w:rPr>
                    </w:pPr>
                    <w:r>
                      <w:rPr>
                        <w:noProof/>
                      </w:rPr>
                      <w:drawing>
                        <wp:inline distT="0" distB="0" distL="0" distR="0" wp14:anchorId="70E7827C" wp14:editId="7C85C009">
                          <wp:extent cx="1976755" cy="1232535"/>
                          <wp:effectExtent l="19050" t="0" r="4445" b="0"/>
                          <wp:docPr id="4" name="Grafik 10" descr="FKFS-Logo-subline_RGB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FS-Logo-subline_RGB_300.jpg"/>
                                  <pic:cNvPicPr/>
                                </pic:nvPicPr>
                                <pic:blipFill>
                                  <a:blip r:embed="rId3"/>
                                  <a:stretch>
                                    <a:fillRect/>
                                  </a:stretch>
                                </pic:blipFill>
                                <pic:spPr>
                                  <a:xfrm>
                                    <a:off x="0" y="0"/>
                                    <a:ext cx="1976755" cy="1232535"/>
                                  </a:xfrm>
                                  <a:prstGeom prst="rect">
                                    <a:avLst/>
                                  </a:prstGeom>
                                </pic:spPr>
                              </pic:pic>
                            </a:graphicData>
                          </a:graphic>
                        </wp:inline>
                      </w:drawing>
                    </w:r>
                  </w:p>
                </w:txbxContent>
              </v:textbox>
            </v:shape>
          </w:pict>
        </mc:Fallback>
      </mc:AlternateContent>
    </w:r>
  </w:p>
  <w:p w14:paraId="6C102CE5" w14:textId="16D12C48" w:rsidR="00FA2532" w:rsidRPr="006147CC" w:rsidRDefault="00FA2532" w:rsidP="003E27A6">
    <w:pPr>
      <w:pStyle w:val="Kopfzeile"/>
      <w:spacing w:before="120"/>
      <w:rPr>
        <w:sz w:val="36"/>
        <w:szCs w:val="36"/>
      </w:rPr>
    </w:pPr>
    <w:r w:rsidRPr="006147CC">
      <w:rPr>
        <w:rFonts w:ascii="Arial" w:hAnsi="Arial" w:cs="Arial"/>
        <w:b/>
        <w:sz w:val="36"/>
        <w:szCs w:val="36"/>
      </w:rPr>
      <w:t>Presse-</w:t>
    </w:r>
    <w:r w:rsidRPr="006147CC">
      <w:rPr>
        <w:noProof/>
        <w:sz w:val="36"/>
        <w:szCs w:val="36"/>
      </w:rPr>
      <mc:AlternateContent>
        <mc:Choice Requires="wps">
          <w:drawing>
            <wp:anchor distT="0" distB="0" distL="114300" distR="114300" simplePos="0" relativeHeight="251657728" behindDoc="0" locked="0" layoutInCell="1" allowOverlap="1" wp14:anchorId="0F83B6C4" wp14:editId="4B073CBE">
              <wp:simplePos x="0" y="0"/>
              <wp:positionH relativeFrom="column">
                <wp:posOffset>3782060</wp:posOffset>
              </wp:positionH>
              <wp:positionV relativeFrom="paragraph">
                <wp:posOffset>-187960</wp:posOffset>
              </wp:positionV>
              <wp:extent cx="114935" cy="240665"/>
              <wp:effectExtent l="635" t="2540" r="254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FA283" w14:textId="77777777" w:rsidR="00FA2532" w:rsidRPr="0064672E" w:rsidRDefault="00FA2532" w:rsidP="00CE1204">
                          <w:pPr>
                            <w:autoSpaceDE w:val="0"/>
                            <w:autoSpaceDN w:val="0"/>
                            <w:spacing w:line="360" w:lineRule="auto"/>
                            <w:jc w:val="right"/>
                            <w:rPr>
                              <w:rFonts w:ascii="Arial" w:hAnsi="Arial" w:cs="Arial"/>
                              <w:sz w:val="22"/>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 o:spid="_x0000_s1028" type="#_x0000_t202" style="position:absolute;left:0;text-align:left;margin-left:297.8pt;margin-top:-14.75pt;width:9.05pt;height:18.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" stroked="f">
              <v:textbox style="mso-fit-shape-to-text:t" inset="0,0,0,0">
                <w:txbxContent>
                  <w:p w14:paraId="381FA283" w14:textId="77777777" w:rsidR="00FA2532" w:rsidRPr="0064672E" w:rsidRDefault="00FA2532" w:rsidP="00CE1204">
                    <w:pPr>
                      <w:autoSpaceDE w:val="0"/>
                      <w:autoSpaceDN w:val="0"/>
                      <w:spacing w:line="360" w:lineRule="auto"/>
                      <w:jc w:val="right"/>
                      <w:rPr>
                        <w:rFonts w:ascii="Arial" w:hAnsi="Arial" w:cs="Arial"/>
                        <w:sz w:val="22"/>
                      </w:rPr>
                    </w:pPr>
                  </w:p>
                </w:txbxContent>
              </v:textbox>
              <w10:wrap type="square"/>
            </v:shape>
          </w:pict>
        </mc:Fallback>
      </mc:AlternateContent>
    </w:r>
    <w:r w:rsidR="00C07FBC">
      <w:rPr>
        <w:rFonts w:ascii="Arial" w:hAnsi="Arial" w:cs="Arial"/>
        <w:b/>
        <w:sz w:val="36"/>
        <w:szCs w:val="36"/>
      </w:rPr>
      <w:t>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40AB"/>
    <w:multiLevelType w:val="hybridMultilevel"/>
    <w:tmpl w:val="1EB085D2"/>
    <w:lvl w:ilvl="0" w:tplc="A288DBC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7A6"/>
    <w:rsid w:val="00001A44"/>
    <w:rsid w:val="0001020F"/>
    <w:rsid w:val="00016650"/>
    <w:rsid w:val="000248FC"/>
    <w:rsid w:val="000316FB"/>
    <w:rsid w:val="00036C06"/>
    <w:rsid w:val="00043557"/>
    <w:rsid w:val="00065057"/>
    <w:rsid w:val="0007080E"/>
    <w:rsid w:val="000742E5"/>
    <w:rsid w:val="00087026"/>
    <w:rsid w:val="000C2B91"/>
    <w:rsid w:val="000C7D2D"/>
    <w:rsid w:val="000C7F3F"/>
    <w:rsid w:val="000D183A"/>
    <w:rsid w:val="00104A33"/>
    <w:rsid w:val="00115A8A"/>
    <w:rsid w:val="001646D5"/>
    <w:rsid w:val="0017450F"/>
    <w:rsid w:val="001B2136"/>
    <w:rsid w:val="001D286C"/>
    <w:rsid w:val="001F708E"/>
    <w:rsid w:val="002008DD"/>
    <w:rsid w:val="00201A66"/>
    <w:rsid w:val="00206DFB"/>
    <w:rsid w:val="00232C89"/>
    <w:rsid w:val="00245CB7"/>
    <w:rsid w:val="00255B62"/>
    <w:rsid w:val="0025726B"/>
    <w:rsid w:val="0025780A"/>
    <w:rsid w:val="00282A7C"/>
    <w:rsid w:val="00297043"/>
    <w:rsid w:val="002D3554"/>
    <w:rsid w:val="002E5CD7"/>
    <w:rsid w:val="002F1377"/>
    <w:rsid w:val="00301466"/>
    <w:rsid w:val="00306873"/>
    <w:rsid w:val="00333EE4"/>
    <w:rsid w:val="00340ECE"/>
    <w:rsid w:val="003477DB"/>
    <w:rsid w:val="003544D3"/>
    <w:rsid w:val="00383702"/>
    <w:rsid w:val="003938C9"/>
    <w:rsid w:val="00393D8B"/>
    <w:rsid w:val="003E27A6"/>
    <w:rsid w:val="00456E80"/>
    <w:rsid w:val="0048654F"/>
    <w:rsid w:val="004B171E"/>
    <w:rsid w:val="004B79AB"/>
    <w:rsid w:val="004F262B"/>
    <w:rsid w:val="004F3FA7"/>
    <w:rsid w:val="004F526E"/>
    <w:rsid w:val="0050760F"/>
    <w:rsid w:val="00522EB5"/>
    <w:rsid w:val="00524982"/>
    <w:rsid w:val="00557D96"/>
    <w:rsid w:val="00583C96"/>
    <w:rsid w:val="005861A5"/>
    <w:rsid w:val="0059588A"/>
    <w:rsid w:val="00596AEA"/>
    <w:rsid w:val="005A08DE"/>
    <w:rsid w:val="005B168A"/>
    <w:rsid w:val="005D5244"/>
    <w:rsid w:val="006147CC"/>
    <w:rsid w:val="00626D5D"/>
    <w:rsid w:val="00646683"/>
    <w:rsid w:val="006804E7"/>
    <w:rsid w:val="00694211"/>
    <w:rsid w:val="006B59C0"/>
    <w:rsid w:val="006B6BFB"/>
    <w:rsid w:val="006C4184"/>
    <w:rsid w:val="006D021F"/>
    <w:rsid w:val="006D2F8F"/>
    <w:rsid w:val="006D47F2"/>
    <w:rsid w:val="006D5729"/>
    <w:rsid w:val="0070700A"/>
    <w:rsid w:val="00734378"/>
    <w:rsid w:val="007419CD"/>
    <w:rsid w:val="00755C30"/>
    <w:rsid w:val="00757502"/>
    <w:rsid w:val="00793382"/>
    <w:rsid w:val="00796C85"/>
    <w:rsid w:val="007A35BB"/>
    <w:rsid w:val="007C36CE"/>
    <w:rsid w:val="007C5732"/>
    <w:rsid w:val="007E0658"/>
    <w:rsid w:val="007E0E58"/>
    <w:rsid w:val="00816A10"/>
    <w:rsid w:val="00840E14"/>
    <w:rsid w:val="00844C72"/>
    <w:rsid w:val="0084748E"/>
    <w:rsid w:val="00856A0C"/>
    <w:rsid w:val="008624F5"/>
    <w:rsid w:val="00867C02"/>
    <w:rsid w:val="00881322"/>
    <w:rsid w:val="00895980"/>
    <w:rsid w:val="008A62B2"/>
    <w:rsid w:val="008B4D65"/>
    <w:rsid w:val="008C2481"/>
    <w:rsid w:val="008D2A89"/>
    <w:rsid w:val="008D77DE"/>
    <w:rsid w:val="008D7FD3"/>
    <w:rsid w:val="008F5FDF"/>
    <w:rsid w:val="00906FFE"/>
    <w:rsid w:val="00907B87"/>
    <w:rsid w:val="009271F4"/>
    <w:rsid w:val="00927963"/>
    <w:rsid w:val="00933CF9"/>
    <w:rsid w:val="00933EDD"/>
    <w:rsid w:val="00937F8D"/>
    <w:rsid w:val="0094744B"/>
    <w:rsid w:val="00962308"/>
    <w:rsid w:val="00980F53"/>
    <w:rsid w:val="00984110"/>
    <w:rsid w:val="009A2252"/>
    <w:rsid w:val="009A5291"/>
    <w:rsid w:val="009D298E"/>
    <w:rsid w:val="009E1EF1"/>
    <w:rsid w:val="009E7AAA"/>
    <w:rsid w:val="00A03D28"/>
    <w:rsid w:val="00A40735"/>
    <w:rsid w:val="00A5562D"/>
    <w:rsid w:val="00A84EB1"/>
    <w:rsid w:val="00A91AF4"/>
    <w:rsid w:val="00B0575F"/>
    <w:rsid w:val="00B26488"/>
    <w:rsid w:val="00B32351"/>
    <w:rsid w:val="00B5329A"/>
    <w:rsid w:val="00B873BD"/>
    <w:rsid w:val="00BB0CF3"/>
    <w:rsid w:val="00BC2C0C"/>
    <w:rsid w:val="00BC569E"/>
    <w:rsid w:val="00BD2BC1"/>
    <w:rsid w:val="00BD5511"/>
    <w:rsid w:val="00BD69B9"/>
    <w:rsid w:val="00BE53FA"/>
    <w:rsid w:val="00C007F9"/>
    <w:rsid w:val="00C00D2D"/>
    <w:rsid w:val="00C07FBC"/>
    <w:rsid w:val="00C14C3F"/>
    <w:rsid w:val="00C633A9"/>
    <w:rsid w:val="00C67693"/>
    <w:rsid w:val="00C747D6"/>
    <w:rsid w:val="00C760AB"/>
    <w:rsid w:val="00CB1254"/>
    <w:rsid w:val="00CB4802"/>
    <w:rsid w:val="00CB6641"/>
    <w:rsid w:val="00CE1204"/>
    <w:rsid w:val="00D22887"/>
    <w:rsid w:val="00D237B9"/>
    <w:rsid w:val="00D24E59"/>
    <w:rsid w:val="00D26371"/>
    <w:rsid w:val="00D952DB"/>
    <w:rsid w:val="00DA15D5"/>
    <w:rsid w:val="00DA3188"/>
    <w:rsid w:val="00DD63F4"/>
    <w:rsid w:val="00DE16ED"/>
    <w:rsid w:val="00E062CF"/>
    <w:rsid w:val="00E15391"/>
    <w:rsid w:val="00E17132"/>
    <w:rsid w:val="00E22588"/>
    <w:rsid w:val="00E24B5A"/>
    <w:rsid w:val="00E42FB7"/>
    <w:rsid w:val="00E448FE"/>
    <w:rsid w:val="00E60924"/>
    <w:rsid w:val="00E64816"/>
    <w:rsid w:val="00E85EB3"/>
    <w:rsid w:val="00E8699B"/>
    <w:rsid w:val="00E86E27"/>
    <w:rsid w:val="00EB54E6"/>
    <w:rsid w:val="00ED5467"/>
    <w:rsid w:val="00EF5EE0"/>
    <w:rsid w:val="00F010F5"/>
    <w:rsid w:val="00F07C8C"/>
    <w:rsid w:val="00F1053D"/>
    <w:rsid w:val="00F24B56"/>
    <w:rsid w:val="00F26A9D"/>
    <w:rsid w:val="00F36C99"/>
    <w:rsid w:val="00F431F0"/>
    <w:rsid w:val="00F57597"/>
    <w:rsid w:val="00F64A43"/>
    <w:rsid w:val="00FA2532"/>
    <w:rsid w:val="00FA2A00"/>
    <w:rsid w:val="00FC4074"/>
    <w:rsid w:val="00FD64B1"/>
    <w:rsid w:val="00FD6F0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D0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7080E"/>
    <w:pPr>
      <w:widowControl w:val="0"/>
      <w:adjustRightInd w:val="0"/>
      <w:spacing w:line="360" w:lineRule="atLeast"/>
      <w:jc w:val="both"/>
      <w:textAlignment w:val="baseline"/>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7080E"/>
    <w:pPr>
      <w:widowControl w:val="0"/>
      <w:autoSpaceDE w:val="0"/>
      <w:autoSpaceDN w:val="0"/>
      <w:adjustRightInd w:val="0"/>
      <w:spacing w:line="360" w:lineRule="atLeast"/>
      <w:jc w:val="both"/>
      <w:textAlignment w:val="baseline"/>
    </w:pPr>
    <w:rPr>
      <w:rFonts w:ascii="Arial" w:hAnsi="Arial" w:cs="Arial"/>
      <w:color w:val="000000"/>
      <w:sz w:val="24"/>
      <w:szCs w:val="24"/>
    </w:rPr>
  </w:style>
  <w:style w:type="paragraph" w:customStyle="1" w:styleId="CM4">
    <w:name w:val="CM4"/>
    <w:basedOn w:val="Default"/>
    <w:next w:val="Default"/>
    <w:rsid w:val="0007080E"/>
    <w:pPr>
      <w:spacing w:after="230"/>
    </w:pPr>
    <w:rPr>
      <w:rFonts w:cs="Times New Roman"/>
      <w:color w:val="auto"/>
    </w:rPr>
  </w:style>
  <w:style w:type="paragraph" w:customStyle="1" w:styleId="CM5">
    <w:name w:val="CM5"/>
    <w:basedOn w:val="Default"/>
    <w:next w:val="Default"/>
    <w:rsid w:val="0007080E"/>
    <w:pPr>
      <w:spacing w:after="192"/>
    </w:pPr>
    <w:rPr>
      <w:rFonts w:cs="Times New Roman"/>
      <w:color w:val="auto"/>
    </w:rPr>
  </w:style>
  <w:style w:type="paragraph" w:customStyle="1" w:styleId="CM1">
    <w:name w:val="CM1"/>
    <w:basedOn w:val="Default"/>
    <w:next w:val="Default"/>
    <w:rsid w:val="0007080E"/>
    <w:rPr>
      <w:rFonts w:cs="Times New Roman"/>
      <w:color w:val="auto"/>
    </w:rPr>
  </w:style>
  <w:style w:type="paragraph" w:customStyle="1" w:styleId="CM2">
    <w:name w:val="CM2"/>
    <w:basedOn w:val="Default"/>
    <w:next w:val="Default"/>
    <w:rsid w:val="0007080E"/>
    <w:pPr>
      <w:spacing w:line="331" w:lineRule="atLeast"/>
    </w:pPr>
    <w:rPr>
      <w:rFonts w:cs="Times New Roman"/>
      <w:color w:val="auto"/>
    </w:rPr>
  </w:style>
  <w:style w:type="paragraph" w:customStyle="1" w:styleId="CM6">
    <w:name w:val="CM6"/>
    <w:basedOn w:val="Default"/>
    <w:next w:val="Default"/>
    <w:rsid w:val="0007080E"/>
    <w:pPr>
      <w:spacing w:after="115"/>
    </w:pPr>
    <w:rPr>
      <w:rFonts w:cs="Times New Roman"/>
      <w:color w:val="auto"/>
    </w:rPr>
  </w:style>
  <w:style w:type="paragraph" w:customStyle="1" w:styleId="CM3">
    <w:name w:val="CM3"/>
    <w:basedOn w:val="Default"/>
    <w:next w:val="Default"/>
    <w:rsid w:val="0007080E"/>
    <w:pPr>
      <w:spacing w:line="331" w:lineRule="atLeast"/>
    </w:pPr>
    <w:rPr>
      <w:rFonts w:cs="Times New Roman"/>
      <w:color w:val="auto"/>
    </w:rPr>
  </w:style>
  <w:style w:type="character" w:styleId="Hyperlink">
    <w:name w:val="Hyperlink"/>
    <w:basedOn w:val="Absatz-Standardschriftart"/>
    <w:rsid w:val="00CB1254"/>
    <w:rPr>
      <w:color w:val="0000FF"/>
      <w:u w:val="single"/>
    </w:rPr>
  </w:style>
  <w:style w:type="paragraph" w:styleId="Sprechblasentext">
    <w:name w:val="Balloon Text"/>
    <w:basedOn w:val="Standard"/>
    <w:semiHidden/>
    <w:rsid w:val="00F1053D"/>
    <w:rPr>
      <w:rFonts w:ascii="Tahoma" w:hAnsi="Tahoma" w:cs="Tahoma"/>
      <w:sz w:val="16"/>
      <w:szCs w:val="16"/>
    </w:rPr>
  </w:style>
  <w:style w:type="paragraph" w:styleId="Kopfzeile">
    <w:name w:val="header"/>
    <w:basedOn w:val="Standard"/>
    <w:link w:val="KopfzeileZchn"/>
    <w:uiPriority w:val="99"/>
    <w:rsid w:val="00B5329A"/>
    <w:pPr>
      <w:tabs>
        <w:tab w:val="center" w:pos="4536"/>
        <w:tab w:val="right" w:pos="9072"/>
      </w:tabs>
    </w:pPr>
  </w:style>
  <w:style w:type="paragraph" w:styleId="Fuzeile">
    <w:name w:val="footer"/>
    <w:basedOn w:val="Standard"/>
    <w:link w:val="FuzeileZchn"/>
    <w:uiPriority w:val="99"/>
    <w:rsid w:val="00B5329A"/>
    <w:pPr>
      <w:tabs>
        <w:tab w:val="center" w:pos="4536"/>
        <w:tab w:val="right" w:pos="9072"/>
      </w:tabs>
    </w:pPr>
  </w:style>
  <w:style w:type="character" w:customStyle="1" w:styleId="FuzeileZchn">
    <w:name w:val="Fußzeile Zchn"/>
    <w:basedOn w:val="Absatz-Standardschriftart"/>
    <w:link w:val="Fuzeile"/>
    <w:uiPriority w:val="99"/>
    <w:rsid w:val="00DA15D5"/>
    <w:rPr>
      <w:sz w:val="24"/>
      <w:szCs w:val="24"/>
    </w:rPr>
  </w:style>
  <w:style w:type="paragraph" w:styleId="Listenabsatz">
    <w:name w:val="List Paragraph"/>
    <w:basedOn w:val="Standard"/>
    <w:uiPriority w:val="34"/>
    <w:qFormat/>
    <w:rsid w:val="001F708E"/>
    <w:pPr>
      <w:ind w:left="720"/>
      <w:contextualSpacing/>
    </w:pPr>
  </w:style>
  <w:style w:type="character" w:customStyle="1" w:styleId="KopfzeileZchn">
    <w:name w:val="Kopfzeile Zchn"/>
    <w:basedOn w:val="Absatz-Standardschriftart"/>
    <w:link w:val="Kopfzeile"/>
    <w:uiPriority w:val="99"/>
    <w:rsid w:val="00F010F5"/>
    <w:rPr>
      <w:sz w:val="24"/>
      <w:szCs w:val="24"/>
    </w:rPr>
  </w:style>
  <w:style w:type="character" w:styleId="BesuchterHyperlink">
    <w:name w:val="FollowedHyperlink"/>
    <w:basedOn w:val="Absatz-Standardschriftart"/>
    <w:rsid w:val="00245C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7080E"/>
    <w:pPr>
      <w:widowControl w:val="0"/>
      <w:adjustRightInd w:val="0"/>
      <w:spacing w:line="360" w:lineRule="atLeast"/>
      <w:jc w:val="both"/>
      <w:textAlignment w:val="baseline"/>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7080E"/>
    <w:pPr>
      <w:widowControl w:val="0"/>
      <w:autoSpaceDE w:val="0"/>
      <w:autoSpaceDN w:val="0"/>
      <w:adjustRightInd w:val="0"/>
      <w:spacing w:line="360" w:lineRule="atLeast"/>
      <w:jc w:val="both"/>
      <w:textAlignment w:val="baseline"/>
    </w:pPr>
    <w:rPr>
      <w:rFonts w:ascii="Arial" w:hAnsi="Arial" w:cs="Arial"/>
      <w:color w:val="000000"/>
      <w:sz w:val="24"/>
      <w:szCs w:val="24"/>
    </w:rPr>
  </w:style>
  <w:style w:type="paragraph" w:customStyle="1" w:styleId="CM4">
    <w:name w:val="CM4"/>
    <w:basedOn w:val="Default"/>
    <w:next w:val="Default"/>
    <w:rsid w:val="0007080E"/>
    <w:pPr>
      <w:spacing w:after="230"/>
    </w:pPr>
    <w:rPr>
      <w:rFonts w:cs="Times New Roman"/>
      <w:color w:val="auto"/>
    </w:rPr>
  </w:style>
  <w:style w:type="paragraph" w:customStyle="1" w:styleId="CM5">
    <w:name w:val="CM5"/>
    <w:basedOn w:val="Default"/>
    <w:next w:val="Default"/>
    <w:rsid w:val="0007080E"/>
    <w:pPr>
      <w:spacing w:after="192"/>
    </w:pPr>
    <w:rPr>
      <w:rFonts w:cs="Times New Roman"/>
      <w:color w:val="auto"/>
    </w:rPr>
  </w:style>
  <w:style w:type="paragraph" w:customStyle="1" w:styleId="CM1">
    <w:name w:val="CM1"/>
    <w:basedOn w:val="Default"/>
    <w:next w:val="Default"/>
    <w:rsid w:val="0007080E"/>
    <w:rPr>
      <w:rFonts w:cs="Times New Roman"/>
      <w:color w:val="auto"/>
    </w:rPr>
  </w:style>
  <w:style w:type="paragraph" w:customStyle="1" w:styleId="CM2">
    <w:name w:val="CM2"/>
    <w:basedOn w:val="Default"/>
    <w:next w:val="Default"/>
    <w:rsid w:val="0007080E"/>
    <w:pPr>
      <w:spacing w:line="331" w:lineRule="atLeast"/>
    </w:pPr>
    <w:rPr>
      <w:rFonts w:cs="Times New Roman"/>
      <w:color w:val="auto"/>
    </w:rPr>
  </w:style>
  <w:style w:type="paragraph" w:customStyle="1" w:styleId="CM6">
    <w:name w:val="CM6"/>
    <w:basedOn w:val="Default"/>
    <w:next w:val="Default"/>
    <w:rsid w:val="0007080E"/>
    <w:pPr>
      <w:spacing w:after="115"/>
    </w:pPr>
    <w:rPr>
      <w:rFonts w:cs="Times New Roman"/>
      <w:color w:val="auto"/>
    </w:rPr>
  </w:style>
  <w:style w:type="paragraph" w:customStyle="1" w:styleId="CM3">
    <w:name w:val="CM3"/>
    <w:basedOn w:val="Default"/>
    <w:next w:val="Default"/>
    <w:rsid w:val="0007080E"/>
    <w:pPr>
      <w:spacing w:line="331" w:lineRule="atLeast"/>
    </w:pPr>
    <w:rPr>
      <w:rFonts w:cs="Times New Roman"/>
      <w:color w:val="auto"/>
    </w:rPr>
  </w:style>
  <w:style w:type="character" w:styleId="Hyperlink">
    <w:name w:val="Hyperlink"/>
    <w:basedOn w:val="Absatz-Standardschriftart"/>
    <w:rsid w:val="00CB1254"/>
    <w:rPr>
      <w:color w:val="0000FF"/>
      <w:u w:val="single"/>
    </w:rPr>
  </w:style>
  <w:style w:type="paragraph" w:styleId="Sprechblasentext">
    <w:name w:val="Balloon Text"/>
    <w:basedOn w:val="Standard"/>
    <w:semiHidden/>
    <w:rsid w:val="00F1053D"/>
    <w:rPr>
      <w:rFonts w:ascii="Tahoma" w:hAnsi="Tahoma" w:cs="Tahoma"/>
      <w:sz w:val="16"/>
      <w:szCs w:val="16"/>
    </w:rPr>
  </w:style>
  <w:style w:type="paragraph" w:styleId="Kopfzeile">
    <w:name w:val="header"/>
    <w:basedOn w:val="Standard"/>
    <w:link w:val="KopfzeileZchn"/>
    <w:uiPriority w:val="99"/>
    <w:rsid w:val="00B5329A"/>
    <w:pPr>
      <w:tabs>
        <w:tab w:val="center" w:pos="4536"/>
        <w:tab w:val="right" w:pos="9072"/>
      </w:tabs>
    </w:pPr>
  </w:style>
  <w:style w:type="paragraph" w:styleId="Fuzeile">
    <w:name w:val="footer"/>
    <w:basedOn w:val="Standard"/>
    <w:link w:val="FuzeileZchn"/>
    <w:uiPriority w:val="99"/>
    <w:rsid w:val="00B5329A"/>
    <w:pPr>
      <w:tabs>
        <w:tab w:val="center" w:pos="4536"/>
        <w:tab w:val="right" w:pos="9072"/>
      </w:tabs>
    </w:pPr>
  </w:style>
  <w:style w:type="character" w:customStyle="1" w:styleId="FuzeileZchn">
    <w:name w:val="Fußzeile Zchn"/>
    <w:basedOn w:val="Absatz-Standardschriftart"/>
    <w:link w:val="Fuzeile"/>
    <w:uiPriority w:val="99"/>
    <w:rsid w:val="00DA15D5"/>
    <w:rPr>
      <w:sz w:val="24"/>
      <w:szCs w:val="24"/>
    </w:rPr>
  </w:style>
  <w:style w:type="paragraph" w:styleId="Listenabsatz">
    <w:name w:val="List Paragraph"/>
    <w:basedOn w:val="Standard"/>
    <w:uiPriority w:val="34"/>
    <w:qFormat/>
    <w:rsid w:val="001F708E"/>
    <w:pPr>
      <w:ind w:left="720"/>
      <w:contextualSpacing/>
    </w:pPr>
  </w:style>
  <w:style w:type="character" w:customStyle="1" w:styleId="KopfzeileZchn">
    <w:name w:val="Kopfzeile Zchn"/>
    <w:basedOn w:val="Absatz-Standardschriftart"/>
    <w:link w:val="Kopfzeile"/>
    <w:uiPriority w:val="99"/>
    <w:rsid w:val="00F010F5"/>
    <w:rPr>
      <w:sz w:val="24"/>
      <w:szCs w:val="24"/>
    </w:rPr>
  </w:style>
  <w:style w:type="character" w:styleId="BesuchterHyperlink">
    <w:name w:val="FollowedHyperlink"/>
    <w:basedOn w:val="Absatz-Standardschriftart"/>
    <w:rsid w:val="00245C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5204">
      <w:bodyDiv w:val="1"/>
      <w:marLeft w:val="0"/>
      <w:marRight w:val="0"/>
      <w:marTop w:val="0"/>
      <w:marBottom w:val="0"/>
      <w:divBdr>
        <w:top w:val="none" w:sz="0" w:space="0" w:color="auto"/>
        <w:left w:val="none" w:sz="0" w:space="0" w:color="auto"/>
        <w:bottom w:val="none" w:sz="0" w:space="0" w:color="auto"/>
        <w:right w:val="none" w:sz="0" w:space="0" w:color="auto"/>
      </w:divBdr>
      <w:divsChild>
        <w:div w:id="82722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94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6218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081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20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7208127">
      <w:bodyDiv w:val="1"/>
      <w:marLeft w:val="0"/>
      <w:marRight w:val="0"/>
      <w:marTop w:val="0"/>
      <w:marBottom w:val="0"/>
      <w:divBdr>
        <w:top w:val="none" w:sz="0" w:space="0" w:color="auto"/>
        <w:left w:val="none" w:sz="0" w:space="0" w:color="auto"/>
        <w:bottom w:val="none" w:sz="0" w:space="0" w:color="auto"/>
        <w:right w:val="none" w:sz="0" w:space="0" w:color="auto"/>
      </w:divBdr>
      <w:divsChild>
        <w:div w:id="1550414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113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792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9261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181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6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2696564">
      <w:bodyDiv w:val="1"/>
      <w:marLeft w:val="0"/>
      <w:marRight w:val="0"/>
      <w:marTop w:val="0"/>
      <w:marBottom w:val="0"/>
      <w:divBdr>
        <w:top w:val="none" w:sz="0" w:space="0" w:color="auto"/>
        <w:left w:val="none" w:sz="0" w:space="0" w:color="auto"/>
        <w:bottom w:val="none" w:sz="0" w:space="0" w:color="auto"/>
        <w:right w:val="none" w:sz="0" w:space="0" w:color="auto"/>
      </w:divBdr>
      <w:divsChild>
        <w:div w:id="505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901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32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460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86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450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3636400">
      <w:bodyDiv w:val="1"/>
      <w:marLeft w:val="0"/>
      <w:marRight w:val="0"/>
      <w:marTop w:val="0"/>
      <w:marBottom w:val="0"/>
      <w:divBdr>
        <w:top w:val="none" w:sz="0" w:space="0" w:color="auto"/>
        <w:left w:val="none" w:sz="0" w:space="0" w:color="auto"/>
        <w:bottom w:val="none" w:sz="0" w:space="0" w:color="auto"/>
        <w:right w:val="none" w:sz="0" w:space="0" w:color="auto"/>
      </w:divBdr>
      <w:divsChild>
        <w:div w:id="22993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921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8551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409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536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4453834">
      <w:bodyDiv w:val="1"/>
      <w:marLeft w:val="0"/>
      <w:marRight w:val="0"/>
      <w:marTop w:val="0"/>
      <w:marBottom w:val="0"/>
      <w:divBdr>
        <w:top w:val="none" w:sz="0" w:space="0" w:color="auto"/>
        <w:left w:val="none" w:sz="0" w:space="0" w:color="auto"/>
        <w:bottom w:val="none" w:sz="0" w:space="0" w:color="auto"/>
        <w:right w:val="none" w:sz="0" w:space="0" w:color="auto"/>
      </w:divBdr>
      <w:divsChild>
        <w:div w:id="126165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2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21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9100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733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183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6209040">
      <w:bodyDiv w:val="1"/>
      <w:marLeft w:val="0"/>
      <w:marRight w:val="0"/>
      <w:marTop w:val="0"/>
      <w:marBottom w:val="0"/>
      <w:divBdr>
        <w:top w:val="none" w:sz="0" w:space="0" w:color="auto"/>
        <w:left w:val="none" w:sz="0" w:space="0" w:color="auto"/>
        <w:bottom w:val="none" w:sz="0" w:space="0" w:color="auto"/>
        <w:right w:val="none" w:sz="0" w:space="0" w:color="auto"/>
      </w:divBdr>
      <w:divsChild>
        <w:div w:id="95482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16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59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2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1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274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8365510">
      <w:bodyDiv w:val="1"/>
      <w:marLeft w:val="0"/>
      <w:marRight w:val="0"/>
      <w:marTop w:val="0"/>
      <w:marBottom w:val="0"/>
      <w:divBdr>
        <w:top w:val="none" w:sz="0" w:space="0" w:color="auto"/>
        <w:left w:val="none" w:sz="0" w:space="0" w:color="auto"/>
        <w:bottom w:val="none" w:sz="0" w:space="0" w:color="auto"/>
        <w:right w:val="none" w:sz="0" w:space="0" w:color="auto"/>
      </w:divBdr>
      <w:divsChild>
        <w:div w:id="962921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144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79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7682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919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46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31133323">
      <w:bodyDiv w:val="1"/>
      <w:marLeft w:val="0"/>
      <w:marRight w:val="0"/>
      <w:marTop w:val="0"/>
      <w:marBottom w:val="0"/>
      <w:divBdr>
        <w:top w:val="none" w:sz="0" w:space="0" w:color="auto"/>
        <w:left w:val="none" w:sz="0" w:space="0" w:color="auto"/>
        <w:bottom w:val="none" w:sz="0" w:space="0" w:color="auto"/>
        <w:right w:val="none" w:sz="0" w:space="0" w:color="auto"/>
      </w:divBdr>
      <w:divsChild>
        <w:div w:id="144253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476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30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45847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35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479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6545397">
      <w:bodyDiv w:val="1"/>
      <w:marLeft w:val="0"/>
      <w:marRight w:val="0"/>
      <w:marTop w:val="0"/>
      <w:marBottom w:val="0"/>
      <w:divBdr>
        <w:top w:val="none" w:sz="0" w:space="0" w:color="auto"/>
        <w:left w:val="none" w:sz="0" w:space="0" w:color="auto"/>
        <w:bottom w:val="none" w:sz="0" w:space="0" w:color="auto"/>
        <w:right w:val="none" w:sz="0" w:space="0" w:color="auto"/>
      </w:divBdr>
      <w:divsChild>
        <w:div w:id="211382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430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350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9793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7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7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55246140">
      <w:bodyDiv w:val="1"/>
      <w:marLeft w:val="0"/>
      <w:marRight w:val="0"/>
      <w:marTop w:val="0"/>
      <w:marBottom w:val="0"/>
      <w:divBdr>
        <w:top w:val="none" w:sz="0" w:space="0" w:color="auto"/>
        <w:left w:val="none" w:sz="0" w:space="0" w:color="auto"/>
        <w:bottom w:val="none" w:sz="0" w:space="0" w:color="auto"/>
        <w:right w:val="none" w:sz="0" w:space="0" w:color="auto"/>
      </w:divBdr>
      <w:divsChild>
        <w:div w:id="648485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995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76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0990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596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16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21836751">
      <w:bodyDiv w:val="1"/>
      <w:marLeft w:val="0"/>
      <w:marRight w:val="0"/>
      <w:marTop w:val="0"/>
      <w:marBottom w:val="0"/>
      <w:divBdr>
        <w:top w:val="none" w:sz="0" w:space="0" w:color="auto"/>
        <w:left w:val="none" w:sz="0" w:space="0" w:color="auto"/>
        <w:bottom w:val="none" w:sz="0" w:space="0" w:color="auto"/>
        <w:right w:val="none" w:sz="0" w:space="0" w:color="auto"/>
      </w:divBdr>
      <w:divsChild>
        <w:div w:id="14621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570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292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138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248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42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27251536">
      <w:bodyDiv w:val="1"/>
      <w:marLeft w:val="0"/>
      <w:marRight w:val="0"/>
      <w:marTop w:val="0"/>
      <w:marBottom w:val="0"/>
      <w:divBdr>
        <w:top w:val="none" w:sz="0" w:space="0" w:color="auto"/>
        <w:left w:val="none" w:sz="0" w:space="0" w:color="auto"/>
        <w:bottom w:val="none" w:sz="0" w:space="0" w:color="auto"/>
        <w:right w:val="none" w:sz="0" w:space="0" w:color="auto"/>
      </w:divBdr>
      <w:divsChild>
        <w:div w:id="1776175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856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60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920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172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175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23154039">
      <w:bodyDiv w:val="1"/>
      <w:marLeft w:val="0"/>
      <w:marRight w:val="0"/>
      <w:marTop w:val="0"/>
      <w:marBottom w:val="0"/>
      <w:divBdr>
        <w:top w:val="none" w:sz="0" w:space="0" w:color="auto"/>
        <w:left w:val="none" w:sz="0" w:space="0" w:color="auto"/>
        <w:bottom w:val="none" w:sz="0" w:space="0" w:color="auto"/>
        <w:right w:val="none" w:sz="0" w:space="0" w:color="auto"/>
      </w:divBdr>
      <w:divsChild>
        <w:div w:id="1004405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57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767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0299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158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520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96996757">
      <w:bodyDiv w:val="1"/>
      <w:marLeft w:val="0"/>
      <w:marRight w:val="0"/>
      <w:marTop w:val="0"/>
      <w:marBottom w:val="0"/>
      <w:divBdr>
        <w:top w:val="none" w:sz="0" w:space="0" w:color="auto"/>
        <w:left w:val="none" w:sz="0" w:space="0" w:color="auto"/>
        <w:bottom w:val="none" w:sz="0" w:space="0" w:color="auto"/>
        <w:right w:val="none" w:sz="0" w:space="0" w:color="auto"/>
      </w:divBdr>
      <w:divsChild>
        <w:div w:id="282228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5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39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1555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116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795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09262536">
      <w:bodyDiv w:val="1"/>
      <w:marLeft w:val="0"/>
      <w:marRight w:val="0"/>
      <w:marTop w:val="0"/>
      <w:marBottom w:val="0"/>
      <w:divBdr>
        <w:top w:val="none" w:sz="0" w:space="0" w:color="auto"/>
        <w:left w:val="none" w:sz="0" w:space="0" w:color="auto"/>
        <w:bottom w:val="none" w:sz="0" w:space="0" w:color="auto"/>
        <w:right w:val="none" w:sz="0" w:space="0" w:color="auto"/>
      </w:divBdr>
    </w:div>
    <w:div w:id="1709405337">
      <w:bodyDiv w:val="1"/>
      <w:marLeft w:val="0"/>
      <w:marRight w:val="0"/>
      <w:marTop w:val="0"/>
      <w:marBottom w:val="0"/>
      <w:divBdr>
        <w:top w:val="none" w:sz="0" w:space="0" w:color="auto"/>
        <w:left w:val="none" w:sz="0" w:space="0" w:color="auto"/>
        <w:bottom w:val="none" w:sz="0" w:space="0" w:color="auto"/>
        <w:right w:val="none" w:sz="0" w:space="0" w:color="auto"/>
      </w:divBdr>
      <w:divsChild>
        <w:div w:id="115777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2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54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323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277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511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62530354">
      <w:bodyDiv w:val="1"/>
      <w:marLeft w:val="0"/>
      <w:marRight w:val="0"/>
      <w:marTop w:val="0"/>
      <w:marBottom w:val="0"/>
      <w:divBdr>
        <w:top w:val="none" w:sz="0" w:space="0" w:color="auto"/>
        <w:left w:val="none" w:sz="0" w:space="0" w:color="auto"/>
        <w:bottom w:val="none" w:sz="0" w:space="0" w:color="auto"/>
        <w:right w:val="none" w:sz="0" w:space="0" w:color="auto"/>
      </w:divBdr>
      <w:divsChild>
        <w:div w:id="129171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96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7443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631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649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0.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16.%20Symp%202016\Ank&#252;ndigung\Presse\1_PI%20Einladung%203.12.2015\Vorlage%20PM_xx%20FKFS_2%20Seiten_arial.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6EB33-79E5-4A08-9F71-2D5557CD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PM_xx FKFS_2 Seiten_arial</Template>
  <TotalTime>0</TotalTime>
  <Pages>4</Pages>
  <Words>1037</Words>
  <Characters>7196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Vorlage PM</vt:lpstr>
    </vt:vector>
  </TitlesOfParts>
  <Company/>
  <LinksUpToDate>false</LinksUpToDate>
  <CharactersWithSpaces>8217</CharactersWithSpaces>
  <SharedDoc>false</SharedDoc>
  <HLinks>
    <vt:vector size="6" baseType="variant">
      <vt:variant>
        <vt:i4>1376268</vt:i4>
      </vt:variant>
      <vt:variant>
        <vt:i4>0</vt:i4>
      </vt:variant>
      <vt:variant>
        <vt:i4>0</vt:i4>
      </vt:variant>
      <vt:variant>
        <vt:i4>5</vt:i4>
      </vt:variant>
      <vt:variant>
        <vt:lpwstr>http://www.fkfs.de/symposium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PM</dc:title>
  <dc:creator>jenisch</dc:creator>
  <cp:lastModifiedBy>jenisch</cp:lastModifiedBy>
  <cp:revision>3</cp:revision>
  <cp:lastPrinted>2015-12-02T12:39:00Z</cp:lastPrinted>
  <dcterms:created xsi:type="dcterms:W3CDTF">2016-03-17T09:52:00Z</dcterms:created>
  <dcterms:modified xsi:type="dcterms:W3CDTF">2016-03-17T09:53:00Z</dcterms:modified>
</cp:coreProperties>
</file>